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63B" w:rsidRDefault="00D5763B" w:rsidP="00EB4803">
      <w:pPr>
        <w:pStyle w:val="a4"/>
      </w:pPr>
      <w:r>
        <w:t xml:space="preserve">ΕΡΓΑΣΤΗΡΙΑΚΗ ΑΣΚΗΣΗ </w:t>
      </w:r>
      <w:r w:rsidRPr="00D5763B">
        <w:t>2</w:t>
      </w:r>
    </w:p>
    <w:p w:rsidR="00D5763B" w:rsidRPr="00D5763B" w:rsidRDefault="00C835B5" w:rsidP="00541A4F">
      <w:pPr>
        <w:pStyle w:val="a3"/>
      </w:pPr>
      <w:r>
        <w:t>Κυριακού Ανδρόνικος 5806</w:t>
      </w:r>
    </w:p>
    <w:p w:rsidR="00D5763B" w:rsidRDefault="00C835B5" w:rsidP="00541A4F">
      <w:pPr>
        <w:pStyle w:val="a3"/>
      </w:pPr>
      <w:r>
        <w:t>Ντενέζος Παναγιώτης 5853</w:t>
      </w:r>
    </w:p>
    <w:p w:rsidR="00D5763B" w:rsidRDefault="00D5763B" w:rsidP="00D5763B"/>
    <w:p w:rsidR="00D5763B" w:rsidRPr="00DC5CFC" w:rsidRDefault="00D5763B" w:rsidP="00541A4F">
      <w:pPr>
        <w:pStyle w:val="a5"/>
      </w:pPr>
      <w:r>
        <w:t xml:space="preserve">Χρησιμοποιούμε τους συγκεκριμένους </w:t>
      </w:r>
      <w:proofErr w:type="spellStart"/>
      <w:r w:rsidRPr="00D5763B">
        <w:rPr>
          <w:i/>
          <w:u w:val="single"/>
        </w:rPr>
        <w:t>καταχωρητές</w:t>
      </w:r>
      <w:proofErr w:type="spellEnd"/>
      <w:r>
        <w:t xml:space="preserve"> </w:t>
      </w:r>
      <w:r w:rsidRPr="00DC5CFC">
        <w:t>:</w:t>
      </w:r>
    </w:p>
    <w:p w:rsidR="00D5763B" w:rsidRPr="00B74CB6" w:rsidRDefault="00D5763B" w:rsidP="00B0566F">
      <w:pPr>
        <w:pStyle w:val="a6"/>
        <w:rPr>
          <w:lang w:val="en-US"/>
        </w:rPr>
      </w:pPr>
      <w:r w:rsidRPr="00B0566F">
        <w:t xml:space="preserve">ACC : </w:t>
      </w:r>
      <w:r w:rsidR="00B74CB6">
        <w:rPr>
          <w:lang w:val="en-US"/>
        </w:rPr>
        <w:t>1001</w:t>
      </w:r>
    </w:p>
    <w:p w:rsidR="00D5763B" w:rsidRPr="00B74CB6" w:rsidRDefault="00C835B5" w:rsidP="00541A4F">
      <w:pPr>
        <w:pStyle w:val="a3"/>
        <w:rPr>
          <w:lang w:val="en-US"/>
        </w:rPr>
      </w:pPr>
      <w:r>
        <w:t xml:space="preserve">PC : </w:t>
      </w:r>
      <w:r w:rsidR="00B74CB6">
        <w:rPr>
          <w:lang w:val="en-US"/>
        </w:rPr>
        <w:t>1000</w:t>
      </w:r>
    </w:p>
    <w:p w:rsidR="00D5763B" w:rsidRPr="00B74CB6" w:rsidRDefault="00C835B5" w:rsidP="00541A4F">
      <w:pPr>
        <w:pStyle w:val="a3"/>
        <w:rPr>
          <w:lang w:val="en-US"/>
        </w:rPr>
      </w:pPr>
      <w:r>
        <w:t xml:space="preserve">X : </w:t>
      </w:r>
      <w:r w:rsidR="00B74CB6">
        <w:rPr>
          <w:lang w:val="en-US"/>
        </w:rPr>
        <w:t>0111</w:t>
      </w:r>
    </w:p>
    <w:p w:rsidR="00D5763B" w:rsidRPr="00D5763B" w:rsidRDefault="00D5763B" w:rsidP="00541A4F">
      <w:pPr>
        <w:pStyle w:val="a5"/>
      </w:pPr>
      <w:r>
        <w:t xml:space="preserve">Και ως </w:t>
      </w:r>
      <w:r w:rsidRPr="00D5763B">
        <w:rPr>
          <w:i/>
          <w:u w:val="single"/>
          <w:lang w:val="en-US"/>
        </w:rPr>
        <w:t>data</w:t>
      </w:r>
      <w:r w:rsidRPr="00D5763B">
        <w:t xml:space="preserve"> </w:t>
      </w:r>
      <w:r>
        <w:t xml:space="preserve">τα εξής </w:t>
      </w:r>
      <w:r w:rsidRPr="00D5763B">
        <w:t>:</w:t>
      </w:r>
    </w:p>
    <w:p w:rsidR="00D5763B" w:rsidRPr="006D70D8" w:rsidRDefault="00D5763B" w:rsidP="00B0566F">
      <w:pPr>
        <w:pStyle w:val="a6"/>
        <w:rPr>
          <w:lang w:val="en-US"/>
        </w:rPr>
      </w:pPr>
      <w:r w:rsidRPr="00920C88">
        <w:rPr>
          <w:lang w:val="en-US"/>
        </w:rPr>
        <w:t>LDA</w:t>
      </w:r>
      <w:r w:rsidR="00920C88">
        <w:rPr>
          <w:lang w:val="en-US"/>
        </w:rPr>
        <w:t xml:space="preserve"> </w:t>
      </w:r>
      <w:r w:rsidR="006D70D8">
        <w:rPr>
          <w:lang w:val="en-US"/>
        </w:rPr>
        <w:t xml:space="preserve">#K: </w:t>
      </w:r>
      <w:r w:rsidRPr="00920C88">
        <w:rPr>
          <w:lang w:val="en-US"/>
        </w:rPr>
        <w:t>5</w:t>
      </w:r>
      <w:r w:rsidR="006D70D8" w:rsidRPr="006D70D8">
        <w:rPr>
          <w:lang w:val="en-US"/>
        </w:rPr>
        <w:t>0</w:t>
      </w:r>
    </w:p>
    <w:p w:rsidR="00D5763B" w:rsidRPr="00D5763B" w:rsidRDefault="00D5763B" w:rsidP="00541A4F">
      <w:pPr>
        <w:pStyle w:val="a3"/>
        <w:rPr>
          <w:lang w:val="en-US"/>
        </w:rPr>
      </w:pPr>
      <w:r>
        <w:rPr>
          <w:lang w:val="en-US"/>
        </w:rPr>
        <w:t>LDX</w:t>
      </w:r>
      <w:r w:rsidRPr="00D5763B">
        <w:rPr>
          <w:lang w:val="en-US"/>
        </w:rPr>
        <w:t xml:space="preserve"> </w:t>
      </w:r>
      <w:r w:rsidR="00920C88">
        <w:rPr>
          <w:lang w:val="en-US"/>
        </w:rPr>
        <w:t xml:space="preserve"> #K</w:t>
      </w:r>
      <w:r w:rsidR="006D70D8">
        <w:rPr>
          <w:lang w:val="en-US"/>
        </w:rPr>
        <w:t>: 9Α</w:t>
      </w:r>
    </w:p>
    <w:p w:rsidR="00D5763B" w:rsidRPr="00D5763B" w:rsidRDefault="00920C88" w:rsidP="00541A4F">
      <w:pPr>
        <w:pStyle w:val="a3"/>
        <w:rPr>
          <w:lang w:val="en-US"/>
        </w:rPr>
      </w:pPr>
      <w:r>
        <w:rPr>
          <w:lang w:val="en-US"/>
        </w:rPr>
        <w:t xml:space="preserve">LDA </w:t>
      </w:r>
      <w:r w:rsidR="00D5763B">
        <w:rPr>
          <w:lang w:val="en-US"/>
        </w:rPr>
        <w:t>($K)</w:t>
      </w:r>
      <w:r w:rsidR="006D70D8">
        <w:rPr>
          <w:lang w:val="en-US"/>
        </w:rPr>
        <w:t>: Α0</w:t>
      </w:r>
    </w:p>
    <w:p w:rsidR="00D5763B" w:rsidRPr="00D5763B" w:rsidRDefault="00920C88" w:rsidP="00541A4F">
      <w:pPr>
        <w:pStyle w:val="a3"/>
        <w:rPr>
          <w:lang w:val="en-US"/>
        </w:rPr>
      </w:pPr>
      <w:r>
        <w:rPr>
          <w:lang w:val="en-US"/>
        </w:rPr>
        <w:t xml:space="preserve">LDA </w:t>
      </w:r>
      <w:r w:rsidR="00D5763B">
        <w:rPr>
          <w:lang w:val="en-US"/>
        </w:rPr>
        <w:t>$K,X</w:t>
      </w:r>
      <w:r w:rsidR="006D70D8">
        <w:rPr>
          <w:lang w:val="en-US"/>
        </w:rPr>
        <w:t xml:space="preserve"> :D7</w:t>
      </w:r>
    </w:p>
    <w:p w:rsidR="00D5763B" w:rsidRDefault="00920C88" w:rsidP="00EB4803">
      <w:pPr>
        <w:pStyle w:val="a3"/>
        <w:rPr>
          <w:lang w:val="en-US"/>
        </w:rPr>
      </w:pPr>
      <w:r>
        <w:rPr>
          <w:lang w:val="en-US"/>
        </w:rPr>
        <w:t xml:space="preserve">LDA </w:t>
      </w:r>
      <w:r w:rsidR="00D5763B" w:rsidRPr="00920C88">
        <w:rPr>
          <w:lang w:val="en-US"/>
        </w:rPr>
        <w:t>($</w:t>
      </w:r>
      <w:r w:rsidR="00D5763B">
        <w:rPr>
          <w:lang w:val="en-US"/>
        </w:rPr>
        <w:t>K,X</w:t>
      </w:r>
      <w:r w:rsidR="006D70D8">
        <w:rPr>
          <w:lang w:val="en-US"/>
        </w:rPr>
        <w:t>): 3F</w:t>
      </w:r>
      <w:r w:rsidR="00EB4803">
        <w:rPr>
          <w:lang w:val="en-US"/>
        </w:rPr>
        <w:br/>
      </w:r>
    </w:p>
    <w:p w:rsidR="00D5763B" w:rsidRPr="00920C88" w:rsidRDefault="00D5763B" w:rsidP="00541A4F">
      <w:pPr>
        <w:pStyle w:val="2"/>
      </w:pPr>
      <w:r>
        <w:t>Ανάλυση εντολών</w:t>
      </w:r>
    </w:p>
    <w:p w:rsidR="00651ED1" w:rsidRPr="00651ED1" w:rsidRDefault="0075150F" w:rsidP="00541A4F">
      <w:pPr>
        <w:pStyle w:val="a5"/>
      </w:pPr>
      <w:r>
        <w:t xml:space="preserve">Οι 2 πρώτες γραμμές στη </w:t>
      </w:r>
      <w:r>
        <w:rPr>
          <w:lang w:val="en-US"/>
        </w:rPr>
        <w:t>micro</w:t>
      </w:r>
      <w:r>
        <w:t>-</w:t>
      </w:r>
      <w:r>
        <w:rPr>
          <w:lang w:val="en-US"/>
        </w:rPr>
        <w:t>memory</w:t>
      </w:r>
      <w:r w:rsidRPr="0075150F">
        <w:t xml:space="preserve"> </w:t>
      </w:r>
      <w:r>
        <w:t>αποτελούν το</w:t>
      </w:r>
      <w:r w:rsidRPr="0075150F">
        <w:t xml:space="preserve"> </w:t>
      </w:r>
      <w:r>
        <w:rPr>
          <w:lang w:val="en-US"/>
        </w:rPr>
        <w:t>bootstrap</w:t>
      </w:r>
      <w:r w:rsidRPr="0075150F">
        <w:t xml:space="preserve"> </w:t>
      </w:r>
      <w:r>
        <w:t xml:space="preserve"> </w:t>
      </w:r>
      <w:proofErr w:type="spellStart"/>
      <w:r>
        <w:t>μικροπρόγραμμα</w:t>
      </w:r>
      <w:proofErr w:type="spellEnd"/>
      <w:r>
        <w:t xml:space="preserve"> </w:t>
      </w:r>
      <w:r w:rsidR="004E3DA3">
        <w:t>, οι οποίες υπό</w:t>
      </w:r>
      <w:r>
        <w:t xml:space="preserve"> τη μορφή </w:t>
      </w:r>
      <w:proofErr w:type="spellStart"/>
      <w:r>
        <w:t>ψευδοκώδικα</w:t>
      </w:r>
      <w:proofErr w:type="spellEnd"/>
      <w:r>
        <w:t>, μπορού</w:t>
      </w:r>
      <w:r w:rsidR="00651ED1">
        <w:t xml:space="preserve">ν να γραφτούν με την εξής μορφή </w:t>
      </w:r>
      <w:r w:rsidR="00651ED1" w:rsidRPr="00651ED1">
        <w:t>:</w:t>
      </w:r>
    </w:p>
    <w:p w:rsidR="00651ED1" w:rsidRDefault="00651ED1" w:rsidP="001B0F91">
      <w:pPr>
        <w:pStyle w:val="20"/>
        <w:ind w:left="283"/>
        <w:rPr>
          <w:lang w:val="en-US"/>
        </w:rPr>
      </w:pPr>
      <w:r>
        <w:rPr>
          <w:lang w:val="en-US"/>
        </w:rPr>
        <w:t>1.</w:t>
      </w:r>
      <w:r w:rsidR="00541A4F">
        <w:rPr>
          <w:lang w:val="en-US"/>
        </w:rPr>
        <w:tab/>
      </w:r>
      <w:r>
        <w:rPr>
          <w:lang w:val="en-US"/>
        </w:rPr>
        <w:t xml:space="preserve">DIP_SW+0 </w:t>
      </w:r>
      <w:r w:rsidRPr="0054133B">
        <w:rPr>
          <w:lang w:val="en-US"/>
        </w:rPr>
        <w:sym w:font="Wingdings" w:char="F0E0"/>
      </w:r>
      <w:r>
        <w:rPr>
          <w:lang w:val="en-US"/>
        </w:rPr>
        <w:t xml:space="preserve"> MAR,PC</w:t>
      </w:r>
    </w:p>
    <w:p w:rsidR="00651ED1" w:rsidRDefault="00651ED1" w:rsidP="001B0F91">
      <w:pPr>
        <w:pStyle w:val="20"/>
        <w:ind w:left="283"/>
        <w:rPr>
          <w:lang w:val="en-US"/>
        </w:rPr>
      </w:pPr>
      <w:r>
        <w:rPr>
          <w:lang w:val="en-US"/>
        </w:rPr>
        <w:t>2.</w:t>
      </w:r>
      <w:r w:rsidR="00541A4F">
        <w:rPr>
          <w:lang w:val="en-US"/>
        </w:rPr>
        <w:tab/>
      </w:r>
      <w:r>
        <w:rPr>
          <w:lang w:val="en-US"/>
        </w:rPr>
        <w:t>NEXT(PC)</w:t>
      </w:r>
    </w:p>
    <w:p w:rsidR="00651ED1" w:rsidRDefault="00651ED1" w:rsidP="00541A4F">
      <w:pPr>
        <w:pStyle w:val="a5"/>
        <w:rPr>
          <w:lang w:val="en-US"/>
        </w:rPr>
      </w:pPr>
      <w:r>
        <w:t xml:space="preserve">Το </w:t>
      </w:r>
      <w:r>
        <w:rPr>
          <w:lang w:val="en-US"/>
        </w:rPr>
        <w:t>bootstrap</w:t>
      </w:r>
      <w:r w:rsidRPr="00651ED1">
        <w:t xml:space="preserve"> </w:t>
      </w:r>
      <w:proofErr w:type="spellStart"/>
      <w:r>
        <w:t>μικροπρόγραμμα</w:t>
      </w:r>
      <w:proofErr w:type="spellEnd"/>
      <w:r>
        <w:t xml:space="preserve"> είναι </w:t>
      </w:r>
      <w:r w:rsidR="00F21C4A">
        <w:t>απαραίτητο . Ειδικότερα, ο Μ</w:t>
      </w:r>
      <w:r w:rsidR="00F21C4A">
        <w:rPr>
          <w:lang w:val="en-US"/>
        </w:rPr>
        <w:t>AR</w:t>
      </w:r>
      <w:r w:rsidR="00F21C4A" w:rsidRPr="00F21C4A">
        <w:t xml:space="preserve"> ελ</w:t>
      </w:r>
      <w:r w:rsidR="00F21C4A">
        <w:t xml:space="preserve">έγχεται σε επίπεδο </w:t>
      </w:r>
      <w:proofErr w:type="spellStart"/>
      <w:r w:rsidR="00F21C4A">
        <w:t>μικροπρογράμματος</w:t>
      </w:r>
      <w:proofErr w:type="spellEnd"/>
      <w:r w:rsidR="00F21C4A">
        <w:t xml:space="preserve"> και η αύξησή του επιτυγχάνεται ορίζοντας ένα από τους </w:t>
      </w:r>
      <w:proofErr w:type="spellStart"/>
      <w:r w:rsidR="00F21C4A">
        <w:t>καταχωρητές</w:t>
      </w:r>
      <w:proofErr w:type="spellEnd"/>
      <w:r w:rsidR="00F21C4A">
        <w:t xml:space="preserve"> ως </w:t>
      </w:r>
      <w:r w:rsidR="00F21C4A">
        <w:rPr>
          <w:lang w:val="en-US"/>
        </w:rPr>
        <w:t>PC</w:t>
      </w:r>
      <w:r w:rsidR="00F21C4A">
        <w:t xml:space="preserve">. Καθώς όμως κατά την εκκίνηση του προγράμματος τα περιεχόμενα των </w:t>
      </w:r>
      <w:r w:rsidR="00F21C4A">
        <w:rPr>
          <w:lang w:val="en-US"/>
        </w:rPr>
        <w:t>PC</w:t>
      </w:r>
      <w:r w:rsidR="00F21C4A" w:rsidRPr="00F21C4A">
        <w:t xml:space="preserve">, </w:t>
      </w:r>
      <w:r w:rsidR="00F21C4A">
        <w:rPr>
          <w:lang w:val="en-US"/>
        </w:rPr>
        <w:t>MAR</w:t>
      </w:r>
      <w:r w:rsidR="00F21C4A" w:rsidRPr="00F21C4A">
        <w:t xml:space="preserve"> </w:t>
      </w:r>
      <w:r w:rsidR="00F21C4A">
        <w:t xml:space="preserve">είναι μη καθορισμένα, πρέπει να τα αρχικοποιήσουμε. Αυτό επιτυγχάνεται χειροκίνητα μέσω των </w:t>
      </w:r>
      <w:r w:rsidR="00F21C4A">
        <w:rPr>
          <w:lang w:val="en-US"/>
        </w:rPr>
        <w:t>DIP</w:t>
      </w:r>
      <w:r w:rsidR="00F21C4A" w:rsidRPr="00F21C4A">
        <w:t xml:space="preserve"> </w:t>
      </w:r>
      <w:r w:rsidR="00F21C4A">
        <w:rPr>
          <w:lang w:val="en-US"/>
        </w:rPr>
        <w:t>SWITCHES</w:t>
      </w:r>
      <w:r w:rsidR="00F21C4A" w:rsidRPr="00F21C4A">
        <w:t xml:space="preserve"> </w:t>
      </w:r>
      <w:r w:rsidR="00F21C4A">
        <w:t xml:space="preserve">της πλακέτας (εντολή 1) .  Στην εντολή </w:t>
      </w:r>
      <w:r w:rsidR="00F21C4A">
        <w:rPr>
          <w:lang w:val="en-US"/>
        </w:rPr>
        <w:t>NEXT</w:t>
      </w:r>
      <w:r w:rsidR="00F21C4A" w:rsidRPr="00F21C4A">
        <w:t>(</w:t>
      </w:r>
      <w:r w:rsidR="00F21C4A">
        <w:rPr>
          <w:lang w:val="en-US"/>
        </w:rPr>
        <w:t>PC</w:t>
      </w:r>
      <w:r w:rsidR="00F21C4A" w:rsidRPr="00F21C4A">
        <w:t>)</w:t>
      </w:r>
      <w:r w:rsidR="00F21C4A">
        <w:t xml:space="preserve"> το σήμα </w:t>
      </w:r>
      <w:r w:rsidR="00F21C4A">
        <w:rPr>
          <w:lang w:val="en-US"/>
        </w:rPr>
        <w:t>Load</w:t>
      </w:r>
      <w:r w:rsidR="00F21C4A" w:rsidRPr="00F21C4A">
        <w:t>_</w:t>
      </w:r>
      <w:r w:rsidR="00F21C4A">
        <w:rPr>
          <w:lang w:val="en-US"/>
        </w:rPr>
        <w:t>Dir</w:t>
      </w:r>
      <w:r w:rsidR="00F21C4A" w:rsidRPr="00F21C4A">
        <w:t>_</w:t>
      </w:r>
      <w:proofErr w:type="spellStart"/>
      <w:r w:rsidR="00F21C4A">
        <w:rPr>
          <w:lang w:val="en-US"/>
        </w:rPr>
        <w:t>Seq</w:t>
      </w:r>
      <w:proofErr w:type="spellEnd"/>
      <w:r w:rsidR="00F21C4A" w:rsidRPr="00F21C4A">
        <w:t xml:space="preserve">~ </w:t>
      </w:r>
      <w:r w:rsidR="00F21C4A">
        <w:t xml:space="preserve">ενεργοποιείται έτσι ώστε το </w:t>
      </w:r>
      <w:r w:rsidR="00F21C4A">
        <w:rPr>
          <w:lang w:val="en-US"/>
        </w:rPr>
        <w:t>opcode</w:t>
      </w:r>
      <w:r w:rsidR="00F21C4A" w:rsidRPr="00F21C4A">
        <w:t xml:space="preserve"> </w:t>
      </w:r>
      <w:r w:rsidR="00F21C4A">
        <w:t>στο οποίο δείχνει ο Μ</w:t>
      </w:r>
      <w:r w:rsidR="00F21C4A">
        <w:rPr>
          <w:lang w:val="en-US"/>
        </w:rPr>
        <w:t>AR</w:t>
      </w:r>
      <w:r w:rsidR="00F21C4A" w:rsidRPr="00F21C4A">
        <w:t xml:space="preserve"> </w:t>
      </w:r>
      <w:r w:rsidR="00F21C4A">
        <w:t xml:space="preserve">να περνάει ως έξοδος του </w:t>
      </w:r>
      <w:r w:rsidR="00F21C4A">
        <w:rPr>
          <w:lang w:val="en-US"/>
        </w:rPr>
        <w:t>mapper</w:t>
      </w:r>
      <w:r w:rsidR="00F21C4A" w:rsidRPr="00F21C4A">
        <w:t xml:space="preserve"> </w:t>
      </w:r>
      <w:r w:rsidR="00F21C4A">
        <w:t>και να ανατίθεται στον μ</w:t>
      </w:r>
      <w:r w:rsidR="00F21C4A">
        <w:rPr>
          <w:lang w:val="en-US"/>
        </w:rPr>
        <w:t>PC</w:t>
      </w:r>
      <w:r w:rsidR="00F21C4A" w:rsidRPr="00F21C4A">
        <w:t xml:space="preserve"> </w:t>
      </w:r>
      <w:r w:rsidR="00F21C4A">
        <w:t xml:space="preserve">ώστε ο τελευταίος να δείξει στην επόμενη θέση της </w:t>
      </w:r>
      <w:proofErr w:type="spellStart"/>
      <w:r w:rsidR="005C486F">
        <w:t>μικρομνήμης</w:t>
      </w:r>
      <w:proofErr w:type="spellEnd"/>
      <w:r w:rsidR="005C486F">
        <w:t xml:space="preserve"> δηλαδή στο επόμενο </w:t>
      </w:r>
      <w:proofErr w:type="spellStart"/>
      <w:r w:rsidR="005C486F">
        <w:t>μικροπρόγραμμα</w:t>
      </w:r>
      <w:proofErr w:type="spellEnd"/>
      <w:r w:rsidR="005C486F">
        <w:t xml:space="preserve">. Έτσι, ξεκινάει η εκτέλεση της πρώτης μακροεντολής. </w:t>
      </w:r>
    </w:p>
    <w:p w:rsidR="00762BAD" w:rsidRPr="00762BAD" w:rsidRDefault="00762BAD" w:rsidP="00541A4F">
      <w:pPr>
        <w:pStyle w:val="a5"/>
        <w:rPr>
          <w:lang w:val="en-US"/>
        </w:rPr>
      </w:pPr>
    </w:p>
    <w:p w:rsidR="00762BAD" w:rsidRPr="00762BAD" w:rsidRDefault="008B0BCB" w:rsidP="001B0F91">
      <w:pPr>
        <w:pStyle w:val="3"/>
        <w:rPr>
          <w:lang w:val="en-US"/>
        </w:rPr>
      </w:pPr>
      <w:r w:rsidRPr="00F470F7">
        <w:rPr>
          <w:lang w:val="en-US"/>
        </w:rPr>
        <w:t>LDA #K</w:t>
      </w:r>
    </w:p>
    <w:p w:rsidR="008B0BCB" w:rsidRPr="0000433A" w:rsidRDefault="008B0BCB" w:rsidP="008B0BCB">
      <w:pPr>
        <w:numPr>
          <w:ilvl w:val="0"/>
          <w:numId w:val="2"/>
        </w:numPr>
        <w:tabs>
          <w:tab w:val="clear" w:pos="720"/>
        </w:tabs>
        <w:suppressAutoHyphens w:val="0"/>
        <w:spacing w:after="0" w:line="240" w:lineRule="auto"/>
        <w:ind w:right="-874"/>
      </w:pPr>
      <w:r>
        <w:rPr>
          <w:lang w:val="en-US"/>
        </w:rPr>
        <w:t>PC</w:t>
      </w:r>
      <w:r w:rsidRPr="0000433A">
        <w:t xml:space="preserve">+1 </w:t>
      </w:r>
      <w:r w:rsidRPr="0054133B">
        <w:rPr>
          <w:lang w:val="en-US"/>
        </w:rPr>
        <w:sym w:font="Wingdings" w:char="F0E0"/>
      </w:r>
      <w:r>
        <w:rPr>
          <w:lang w:val="en-US"/>
        </w:rPr>
        <w:t>PC</w:t>
      </w:r>
      <w:r w:rsidRPr="0000433A">
        <w:t>,</w:t>
      </w:r>
      <w:r>
        <w:rPr>
          <w:lang w:val="en-US"/>
        </w:rPr>
        <w:t>MAR</w:t>
      </w:r>
    </w:p>
    <w:p w:rsidR="008B0BCB" w:rsidRPr="0000433A" w:rsidRDefault="008B0BCB" w:rsidP="008B0BCB">
      <w:pPr>
        <w:numPr>
          <w:ilvl w:val="0"/>
          <w:numId w:val="2"/>
        </w:numPr>
        <w:tabs>
          <w:tab w:val="clear" w:pos="720"/>
        </w:tabs>
        <w:suppressAutoHyphens w:val="0"/>
        <w:spacing w:after="0" w:line="240" w:lineRule="auto"/>
        <w:ind w:right="-874"/>
      </w:pPr>
      <w:r>
        <w:rPr>
          <w:lang w:val="en-US"/>
        </w:rPr>
        <w:t>MDR</w:t>
      </w:r>
      <w:r w:rsidRPr="0000433A">
        <w:t xml:space="preserve">+0 </w:t>
      </w:r>
      <w:r w:rsidRPr="0054133B">
        <w:rPr>
          <w:lang w:val="en-US"/>
        </w:rPr>
        <w:sym w:font="Wingdings" w:char="F0E0"/>
      </w:r>
      <w:r>
        <w:rPr>
          <w:lang w:val="en-US"/>
        </w:rPr>
        <w:t>ACC</w:t>
      </w:r>
    </w:p>
    <w:p w:rsidR="008B0BCB" w:rsidRPr="0000433A" w:rsidRDefault="008B0BCB" w:rsidP="008B0BCB">
      <w:pPr>
        <w:numPr>
          <w:ilvl w:val="0"/>
          <w:numId w:val="2"/>
        </w:numPr>
        <w:tabs>
          <w:tab w:val="clear" w:pos="720"/>
        </w:tabs>
        <w:suppressAutoHyphens w:val="0"/>
        <w:spacing w:after="0" w:line="240" w:lineRule="auto"/>
        <w:ind w:right="-874"/>
      </w:pPr>
      <w:r>
        <w:rPr>
          <w:lang w:val="en-US"/>
        </w:rPr>
        <w:t>PC</w:t>
      </w:r>
      <w:r w:rsidRPr="0000433A">
        <w:t xml:space="preserve">+1 </w:t>
      </w:r>
      <w:r w:rsidRPr="0054133B">
        <w:rPr>
          <w:lang w:val="en-US"/>
        </w:rPr>
        <w:sym w:font="Wingdings" w:char="F0E0"/>
      </w:r>
      <w:r w:rsidRPr="0000433A">
        <w:t xml:space="preserve"> </w:t>
      </w:r>
      <w:r>
        <w:rPr>
          <w:lang w:val="en-US"/>
        </w:rPr>
        <w:t>PC</w:t>
      </w:r>
      <w:r w:rsidRPr="0000433A">
        <w:t>,</w:t>
      </w:r>
      <w:r>
        <w:rPr>
          <w:lang w:val="en-US"/>
        </w:rPr>
        <w:t>MAR</w:t>
      </w:r>
    </w:p>
    <w:p w:rsidR="008B0BCB" w:rsidRPr="0000433A" w:rsidRDefault="008B0BCB" w:rsidP="008B0BCB">
      <w:pPr>
        <w:numPr>
          <w:ilvl w:val="0"/>
          <w:numId w:val="2"/>
        </w:numPr>
        <w:tabs>
          <w:tab w:val="clear" w:pos="720"/>
        </w:tabs>
        <w:suppressAutoHyphens w:val="0"/>
        <w:spacing w:after="0" w:line="240" w:lineRule="auto"/>
        <w:ind w:right="-874"/>
      </w:pPr>
      <w:r>
        <w:rPr>
          <w:lang w:val="en-US"/>
        </w:rPr>
        <w:t>NEXT</w:t>
      </w:r>
      <w:r w:rsidRPr="0000433A">
        <w:t>(</w:t>
      </w:r>
      <w:r>
        <w:rPr>
          <w:lang w:val="en-US"/>
        </w:rPr>
        <w:t>PC</w:t>
      </w:r>
      <w:r w:rsidRPr="0000433A">
        <w:t>)</w:t>
      </w:r>
    </w:p>
    <w:p w:rsidR="008B0BCB" w:rsidRDefault="008B0BCB" w:rsidP="00246F66">
      <w:pPr>
        <w:ind w:left="-1080" w:right="-874"/>
      </w:pPr>
    </w:p>
    <w:p w:rsidR="0000433A" w:rsidRDefault="008B0BCB" w:rsidP="00541A4F">
      <w:pPr>
        <w:pStyle w:val="a5"/>
      </w:pPr>
      <w:r>
        <w:lastRenderedPageBreak/>
        <w:t xml:space="preserve">Η πρώτη εντολή αυξάνει κατά 1 την τιμή του </w:t>
      </w:r>
      <w:r>
        <w:rPr>
          <w:lang w:val="en-US"/>
        </w:rPr>
        <w:t>PC</w:t>
      </w:r>
      <w:r w:rsidRPr="00F624B4">
        <w:t xml:space="preserve">, </w:t>
      </w:r>
      <w:r>
        <w:t xml:space="preserve">έτσι ώστε να δείχνει στη διεύθυνση μνήμης με το πρώτο </w:t>
      </w:r>
      <w:r>
        <w:rPr>
          <w:lang w:val="en-US"/>
        </w:rPr>
        <w:t>operand</w:t>
      </w:r>
      <w:r>
        <w:t xml:space="preserve"> και αυτή η διεύθυνση ανατίθεται επίσης στον </w:t>
      </w:r>
      <w:r>
        <w:rPr>
          <w:lang w:val="en-US"/>
        </w:rPr>
        <w:t>MAR</w:t>
      </w:r>
      <w:r>
        <w:t xml:space="preserve"> .Στη δεύτερη εντολή εξάγεται από τον </w:t>
      </w:r>
      <w:r>
        <w:rPr>
          <w:lang w:val="en-US"/>
        </w:rPr>
        <w:t>MDR</w:t>
      </w:r>
      <w:r>
        <w:t xml:space="preserve"> το περιεχόμενο της θέσης μνήμης που περιέχει ο </w:t>
      </w:r>
      <w:r>
        <w:rPr>
          <w:lang w:val="en-US"/>
        </w:rPr>
        <w:t>MAR</w:t>
      </w:r>
      <w:r w:rsidRPr="008B0BCB">
        <w:t xml:space="preserve">, </w:t>
      </w:r>
      <w:r>
        <w:t xml:space="preserve">εκτελείται πρόσθεση στην </w:t>
      </w:r>
      <w:r>
        <w:rPr>
          <w:lang w:val="en-US"/>
        </w:rPr>
        <w:t>ALU</w:t>
      </w:r>
      <w:r w:rsidRPr="008B0BCB">
        <w:t xml:space="preserve"> </w:t>
      </w:r>
      <w:r>
        <w:t>με το 0 ώστε να μη τροποποιηθεί</w:t>
      </w:r>
      <w:r w:rsidR="0000433A" w:rsidRPr="0000433A">
        <w:t xml:space="preserve"> </w:t>
      </w:r>
      <w:r w:rsidR="0000433A">
        <w:t xml:space="preserve">το </w:t>
      </w:r>
      <w:r w:rsidR="0000433A">
        <w:rPr>
          <w:lang w:val="en-US"/>
        </w:rPr>
        <w:t>operand</w:t>
      </w:r>
      <w:r>
        <w:t xml:space="preserve"> και να περάσει αυτούσιο στον </w:t>
      </w:r>
      <w:r>
        <w:rPr>
          <w:lang w:val="en-US"/>
        </w:rPr>
        <w:t>ACC</w:t>
      </w:r>
      <w:r w:rsidRPr="008B0BCB">
        <w:t xml:space="preserve"> .</w:t>
      </w:r>
      <w:r w:rsidR="0000433A" w:rsidRPr="0000433A">
        <w:t xml:space="preserve"> </w:t>
      </w:r>
      <w:r w:rsidR="0000433A">
        <w:t xml:space="preserve">Η τρίτη εντολή, αυξάνει κατά 1 τη τιμή του </w:t>
      </w:r>
      <w:r w:rsidR="0000433A">
        <w:rPr>
          <w:lang w:val="en-US"/>
        </w:rPr>
        <w:t>PC</w:t>
      </w:r>
      <w:r w:rsidR="0000433A" w:rsidRPr="00F624B4">
        <w:t xml:space="preserve">, </w:t>
      </w:r>
      <w:r w:rsidR="0000433A">
        <w:t>έτσι ώστε να δείχνε στην επόμενη θέση της κύριας μνήμης, ενώ με την τέταρτη εντολή, προετοιμαζόμαστε για την εκτέλεση της επόμενης μακροεντολής.</w:t>
      </w:r>
    </w:p>
    <w:p w:rsidR="0000433A" w:rsidRDefault="0000433A" w:rsidP="00541A4F">
      <w:pPr>
        <w:pStyle w:val="a5"/>
      </w:pPr>
      <w:r>
        <w:t xml:space="preserve">//οι εντολές 1,3,4 στα επόμενα </w:t>
      </w:r>
      <w:proofErr w:type="spellStart"/>
      <w:r>
        <w:t>μικροπρογράμματα</w:t>
      </w:r>
      <w:proofErr w:type="spellEnd"/>
      <w:r>
        <w:t xml:space="preserve"> δε θα αναλυθούν καθώς η λειτουργία τους είναι η ίδια.</w:t>
      </w:r>
      <w:r w:rsidR="001B0F91">
        <w:br/>
      </w:r>
    </w:p>
    <w:p w:rsidR="00762BAD" w:rsidRPr="00762BAD" w:rsidRDefault="0000433A" w:rsidP="001B0F91">
      <w:pPr>
        <w:pStyle w:val="3"/>
        <w:rPr>
          <w:lang w:val="en-US"/>
        </w:rPr>
      </w:pPr>
      <w:r>
        <w:rPr>
          <w:lang w:val="en-US"/>
        </w:rPr>
        <w:t xml:space="preserve">LDX </w:t>
      </w:r>
      <w:r>
        <w:t>#</w:t>
      </w:r>
      <w:r>
        <w:rPr>
          <w:lang w:val="en-US"/>
        </w:rPr>
        <w:t>K</w:t>
      </w:r>
    </w:p>
    <w:p w:rsidR="0000433A" w:rsidRDefault="0000433A" w:rsidP="0000433A">
      <w:pPr>
        <w:numPr>
          <w:ilvl w:val="0"/>
          <w:numId w:val="4"/>
        </w:numPr>
        <w:tabs>
          <w:tab w:val="clear" w:pos="720"/>
        </w:tabs>
        <w:suppressAutoHyphens w:val="0"/>
        <w:spacing w:after="0" w:line="240" w:lineRule="auto"/>
        <w:ind w:right="-874"/>
        <w:rPr>
          <w:lang w:val="en-US"/>
        </w:rPr>
      </w:pPr>
      <w:r>
        <w:rPr>
          <w:lang w:val="en-US"/>
        </w:rPr>
        <w:t>PC+1</w:t>
      </w:r>
      <w:r w:rsidRPr="00B80E02">
        <w:rPr>
          <w:lang w:val="en-US"/>
        </w:rPr>
        <w:sym w:font="Wingdings" w:char="F0E0"/>
      </w:r>
      <w:r>
        <w:rPr>
          <w:lang w:val="en-US"/>
        </w:rPr>
        <w:t xml:space="preserve"> PC,MAR</w:t>
      </w:r>
    </w:p>
    <w:p w:rsidR="0000433A" w:rsidRDefault="0000433A" w:rsidP="0000433A">
      <w:pPr>
        <w:numPr>
          <w:ilvl w:val="0"/>
          <w:numId w:val="4"/>
        </w:numPr>
        <w:tabs>
          <w:tab w:val="clear" w:pos="720"/>
        </w:tabs>
        <w:suppressAutoHyphens w:val="0"/>
        <w:spacing w:after="0" w:line="240" w:lineRule="auto"/>
        <w:ind w:right="-874"/>
        <w:rPr>
          <w:lang w:val="en-US"/>
        </w:rPr>
      </w:pPr>
      <w:r>
        <w:rPr>
          <w:lang w:val="en-US"/>
        </w:rPr>
        <w:t>MDR+0</w:t>
      </w:r>
      <w:r w:rsidRPr="00B80E02">
        <w:rPr>
          <w:lang w:val="en-US"/>
        </w:rPr>
        <w:sym w:font="Wingdings" w:char="F0E0"/>
      </w:r>
      <w:r>
        <w:rPr>
          <w:lang w:val="en-US"/>
        </w:rPr>
        <w:t xml:space="preserve"> X</w:t>
      </w:r>
    </w:p>
    <w:p w:rsidR="0000433A" w:rsidRDefault="0000433A" w:rsidP="0000433A">
      <w:pPr>
        <w:numPr>
          <w:ilvl w:val="0"/>
          <w:numId w:val="4"/>
        </w:numPr>
        <w:tabs>
          <w:tab w:val="clear" w:pos="720"/>
        </w:tabs>
        <w:suppressAutoHyphens w:val="0"/>
        <w:spacing w:after="0" w:line="240" w:lineRule="auto"/>
        <w:ind w:right="-874"/>
        <w:rPr>
          <w:lang w:val="en-US"/>
        </w:rPr>
      </w:pPr>
      <w:r>
        <w:rPr>
          <w:lang w:val="en-US"/>
        </w:rPr>
        <w:t xml:space="preserve">PC+1 </w:t>
      </w:r>
      <w:r w:rsidRPr="00B80E02">
        <w:rPr>
          <w:lang w:val="en-US"/>
        </w:rPr>
        <w:sym w:font="Wingdings" w:char="F0E0"/>
      </w:r>
      <w:r>
        <w:rPr>
          <w:lang w:val="en-US"/>
        </w:rPr>
        <w:t>PC,MAR</w:t>
      </w:r>
    </w:p>
    <w:p w:rsidR="002A45AC" w:rsidRPr="00EB4803" w:rsidRDefault="0000433A" w:rsidP="002A45AC">
      <w:pPr>
        <w:numPr>
          <w:ilvl w:val="0"/>
          <w:numId w:val="4"/>
        </w:numPr>
        <w:tabs>
          <w:tab w:val="clear" w:pos="720"/>
        </w:tabs>
        <w:suppressAutoHyphens w:val="0"/>
        <w:spacing w:after="0" w:line="240" w:lineRule="auto"/>
        <w:ind w:right="-874"/>
      </w:pPr>
      <w:r>
        <w:rPr>
          <w:lang w:val="en-US"/>
        </w:rPr>
        <w:t>NEXT</w:t>
      </w:r>
      <w:r w:rsidRPr="00EB4803">
        <w:t>(</w:t>
      </w:r>
      <w:r>
        <w:rPr>
          <w:lang w:val="en-US"/>
        </w:rPr>
        <w:t>PC</w:t>
      </w:r>
      <w:r w:rsidRPr="00EB4803">
        <w:t>)</w:t>
      </w:r>
      <w:r w:rsidR="00EB4803" w:rsidRPr="00EB4803">
        <w:br/>
      </w:r>
    </w:p>
    <w:p w:rsidR="002A45AC" w:rsidRDefault="002A45AC" w:rsidP="00541A4F">
      <w:pPr>
        <w:pStyle w:val="a5"/>
      </w:pPr>
      <w:r>
        <w:t xml:space="preserve">Η εντολή αυτή είναι η ίδια με την </w:t>
      </w:r>
      <w:r>
        <w:rPr>
          <w:lang w:val="en-US"/>
        </w:rPr>
        <w:t>LDA</w:t>
      </w:r>
      <w:r w:rsidRPr="002A45AC">
        <w:t xml:space="preserve"> #</w:t>
      </w:r>
      <w:r>
        <w:rPr>
          <w:lang w:val="en-US"/>
        </w:rPr>
        <w:t>K</w:t>
      </w:r>
      <w:r w:rsidRPr="002A45AC">
        <w:t xml:space="preserve"> </w:t>
      </w:r>
      <w:r>
        <w:t xml:space="preserve">με τη διαφορά ότι το </w:t>
      </w:r>
      <w:r>
        <w:rPr>
          <w:lang w:val="en-US"/>
        </w:rPr>
        <w:t>operand</w:t>
      </w:r>
      <w:r w:rsidRPr="002A45AC">
        <w:t xml:space="preserve"> </w:t>
      </w:r>
      <w:r>
        <w:t xml:space="preserve">αποθηκεύεται στον βοηθητικό </w:t>
      </w:r>
      <w:proofErr w:type="spellStart"/>
      <w:r>
        <w:t>καταχωρητή</w:t>
      </w:r>
      <w:proofErr w:type="spellEnd"/>
      <w:r>
        <w:t xml:space="preserve"> Χ.</w:t>
      </w:r>
      <w:r w:rsidR="001B0F91">
        <w:br/>
      </w:r>
    </w:p>
    <w:p w:rsidR="00762BAD" w:rsidRPr="00EB4803" w:rsidRDefault="002A45AC" w:rsidP="001B0F91">
      <w:pPr>
        <w:pStyle w:val="3"/>
      </w:pPr>
      <w:r>
        <w:rPr>
          <w:lang w:val="en-US"/>
        </w:rPr>
        <w:t>LD</w:t>
      </w:r>
      <w:r>
        <w:t>Α</w:t>
      </w:r>
      <w:r w:rsidRPr="00EB4803">
        <w:t xml:space="preserve"> ($</w:t>
      </w:r>
      <w:r w:rsidRPr="00F470F7">
        <w:rPr>
          <w:lang w:val="en-US"/>
        </w:rPr>
        <w:t>K</w:t>
      </w:r>
      <w:r w:rsidRPr="00EB4803">
        <w:t>)</w:t>
      </w:r>
    </w:p>
    <w:p w:rsidR="002A45AC" w:rsidRDefault="0011762B" w:rsidP="0011762B">
      <w:pPr>
        <w:tabs>
          <w:tab w:val="clear" w:pos="720"/>
        </w:tabs>
        <w:suppressAutoHyphens w:val="0"/>
        <w:spacing w:after="0" w:line="240" w:lineRule="auto"/>
        <w:ind w:right="-874"/>
        <w:rPr>
          <w:lang w:val="en-US"/>
        </w:rPr>
      </w:pPr>
      <w:r w:rsidRPr="0011762B">
        <w:rPr>
          <w:lang w:val="en-US"/>
        </w:rPr>
        <w:t>1)</w:t>
      </w:r>
      <w:r>
        <w:rPr>
          <w:lang w:val="en-US"/>
        </w:rPr>
        <w:t xml:space="preserve">  </w:t>
      </w:r>
      <w:r w:rsidR="002A45AC">
        <w:rPr>
          <w:lang w:val="en-US"/>
        </w:rPr>
        <w:t>PC+1</w:t>
      </w:r>
      <w:r w:rsidR="002A45AC" w:rsidRPr="00F624B4">
        <w:rPr>
          <w:lang w:val="en-US"/>
        </w:rPr>
        <w:sym w:font="Wingdings" w:char="F0E0"/>
      </w:r>
      <w:r w:rsidR="002A45AC">
        <w:rPr>
          <w:lang w:val="en-US"/>
        </w:rPr>
        <w:t>PC</w:t>
      </w:r>
      <w:proofErr w:type="gramStart"/>
      <w:r w:rsidR="002A45AC">
        <w:rPr>
          <w:lang w:val="en-US"/>
        </w:rPr>
        <w:t>,MAR</w:t>
      </w:r>
      <w:proofErr w:type="gramEnd"/>
    </w:p>
    <w:p w:rsidR="002A45AC" w:rsidRDefault="0011762B" w:rsidP="0011762B">
      <w:pPr>
        <w:tabs>
          <w:tab w:val="clear" w:pos="720"/>
        </w:tabs>
        <w:suppressAutoHyphens w:val="0"/>
        <w:spacing w:after="0" w:line="240" w:lineRule="auto"/>
        <w:ind w:right="-874"/>
        <w:rPr>
          <w:lang w:val="en-US"/>
        </w:rPr>
      </w:pPr>
      <w:r>
        <w:rPr>
          <w:lang w:val="en-US"/>
        </w:rPr>
        <w:t xml:space="preserve">2)  </w:t>
      </w:r>
      <w:r w:rsidR="002A45AC">
        <w:rPr>
          <w:lang w:val="en-US"/>
        </w:rPr>
        <w:t>MDR+0</w:t>
      </w:r>
      <w:r w:rsidR="002A45AC" w:rsidRPr="00F624B4">
        <w:rPr>
          <w:lang w:val="en-US"/>
        </w:rPr>
        <w:sym w:font="Wingdings" w:char="F0E0"/>
      </w:r>
      <w:r w:rsidR="002A45AC">
        <w:rPr>
          <w:lang w:val="en-US"/>
        </w:rPr>
        <w:t>NOP</w:t>
      </w:r>
      <w:proofErr w:type="gramStart"/>
      <w:r w:rsidR="002A45AC">
        <w:rPr>
          <w:lang w:val="en-US"/>
        </w:rPr>
        <w:t>,MAR</w:t>
      </w:r>
      <w:proofErr w:type="gramEnd"/>
    </w:p>
    <w:p w:rsidR="002A45AC" w:rsidRDefault="0011762B" w:rsidP="0011762B">
      <w:pPr>
        <w:tabs>
          <w:tab w:val="clear" w:pos="720"/>
        </w:tabs>
        <w:suppressAutoHyphens w:val="0"/>
        <w:spacing w:after="0" w:line="240" w:lineRule="auto"/>
        <w:ind w:right="-874"/>
        <w:rPr>
          <w:lang w:val="en-US"/>
        </w:rPr>
      </w:pPr>
      <w:r>
        <w:rPr>
          <w:lang w:val="en-US"/>
        </w:rPr>
        <w:t>3)</w:t>
      </w:r>
      <w:r w:rsidRPr="0011762B">
        <w:rPr>
          <w:lang w:val="en-US"/>
        </w:rPr>
        <w:t xml:space="preserve">  </w:t>
      </w:r>
      <w:r w:rsidR="002A45AC">
        <w:rPr>
          <w:lang w:val="en-US"/>
        </w:rPr>
        <w:t>MDR+0</w:t>
      </w:r>
      <w:r w:rsidR="002A45AC" w:rsidRPr="00F624B4">
        <w:rPr>
          <w:lang w:val="en-US"/>
        </w:rPr>
        <w:sym w:font="Wingdings" w:char="F0E0"/>
      </w:r>
      <w:r w:rsidR="002A45AC">
        <w:rPr>
          <w:lang w:val="en-US"/>
        </w:rPr>
        <w:t>NOP</w:t>
      </w:r>
      <w:proofErr w:type="gramStart"/>
      <w:r w:rsidR="002A45AC">
        <w:rPr>
          <w:lang w:val="en-US"/>
        </w:rPr>
        <w:t>,MAR</w:t>
      </w:r>
      <w:proofErr w:type="gramEnd"/>
    </w:p>
    <w:p w:rsidR="002A45AC" w:rsidRDefault="0011762B" w:rsidP="0011762B">
      <w:pPr>
        <w:tabs>
          <w:tab w:val="clear" w:pos="720"/>
        </w:tabs>
        <w:suppressAutoHyphens w:val="0"/>
        <w:spacing w:after="0" w:line="240" w:lineRule="auto"/>
        <w:ind w:right="-874"/>
        <w:rPr>
          <w:lang w:val="en-US"/>
        </w:rPr>
      </w:pPr>
      <w:r>
        <w:rPr>
          <w:lang w:val="en-US"/>
        </w:rPr>
        <w:t>4)</w:t>
      </w:r>
      <w:r w:rsidRPr="0011762B">
        <w:rPr>
          <w:lang w:val="en-US"/>
        </w:rPr>
        <w:t xml:space="preserve">  </w:t>
      </w:r>
      <w:r w:rsidR="002A45AC">
        <w:rPr>
          <w:lang w:val="en-US"/>
        </w:rPr>
        <w:t>MDR+0</w:t>
      </w:r>
      <w:r w:rsidR="002A45AC" w:rsidRPr="00F624B4">
        <w:rPr>
          <w:lang w:val="en-US"/>
        </w:rPr>
        <w:sym w:font="Wingdings" w:char="F0E0"/>
      </w:r>
      <w:r w:rsidR="002A45AC">
        <w:rPr>
          <w:lang w:val="en-US"/>
        </w:rPr>
        <w:t>NOP</w:t>
      </w:r>
      <w:proofErr w:type="gramStart"/>
      <w:r w:rsidR="002A45AC">
        <w:rPr>
          <w:lang w:val="en-US"/>
        </w:rPr>
        <w:t>,ACC</w:t>
      </w:r>
      <w:proofErr w:type="gramEnd"/>
    </w:p>
    <w:p w:rsidR="002A45AC" w:rsidRDefault="0011762B" w:rsidP="0011762B">
      <w:pPr>
        <w:tabs>
          <w:tab w:val="clear" w:pos="720"/>
        </w:tabs>
        <w:suppressAutoHyphens w:val="0"/>
        <w:spacing w:after="0" w:line="240" w:lineRule="auto"/>
        <w:ind w:right="-874"/>
        <w:rPr>
          <w:lang w:val="en-US"/>
        </w:rPr>
      </w:pPr>
      <w:r>
        <w:rPr>
          <w:lang w:val="en-US"/>
        </w:rPr>
        <w:t>5)</w:t>
      </w:r>
      <w:r w:rsidRPr="0011762B">
        <w:rPr>
          <w:lang w:val="en-US"/>
        </w:rPr>
        <w:t xml:space="preserve">  </w:t>
      </w:r>
      <w:r w:rsidR="002A45AC">
        <w:rPr>
          <w:lang w:val="en-US"/>
        </w:rPr>
        <w:t>PC+1</w:t>
      </w:r>
      <w:r w:rsidR="002A45AC" w:rsidRPr="00F624B4">
        <w:rPr>
          <w:lang w:val="en-US"/>
        </w:rPr>
        <w:sym w:font="Wingdings" w:char="F0E0"/>
      </w:r>
      <w:r w:rsidR="002A45AC">
        <w:rPr>
          <w:lang w:val="en-US"/>
        </w:rPr>
        <w:t>PC</w:t>
      </w:r>
      <w:proofErr w:type="gramStart"/>
      <w:r w:rsidR="002A45AC">
        <w:rPr>
          <w:lang w:val="en-US"/>
        </w:rPr>
        <w:t>,MAR</w:t>
      </w:r>
      <w:proofErr w:type="gramEnd"/>
    </w:p>
    <w:p w:rsidR="002A45AC" w:rsidRPr="002A45AC" w:rsidRDefault="0011762B" w:rsidP="00EB4803">
      <w:pPr>
        <w:tabs>
          <w:tab w:val="clear" w:pos="720"/>
        </w:tabs>
        <w:suppressAutoHyphens w:val="0"/>
        <w:spacing w:after="0" w:line="240" w:lineRule="auto"/>
        <w:ind w:right="-874"/>
        <w:rPr>
          <w:lang w:val="en-US"/>
        </w:rPr>
      </w:pPr>
      <w:r>
        <w:rPr>
          <w:lang w:val="en-US"/>
        </w:rPr>
        <w:t>6)</w:t>
      </w:r>
      <w:r w:rsidRPr="0011762B">
        <w:rPr>
          <w:lang w:val="en-US"/>
        </w:rPr>
        <w:t xml:space="preserve">  </w:t>
      </w:r>
      <w:proofErr w:type="gramStart"/>
      <w:r w:rsidR="002A45AC">
        <w:rPr>
          <w:lang w:val="en-US"/>
        </w:rPr>
        <w:t>NEXT(</w:t>
      </w:r>
      <w:proofErr w:type="gramEnd"/>
      <w:r w:rsidR="002A45AC">
        <w:rPr>
          <w:lang w:val="en-US"/>
        </w:rPr>
        <w:t>PC)</w:t>
      </w:r>
    </w:p>
    <w:p w:rsidR="002A45AC" w:rsidRPr="00EB4803" w:rsidRDefault="002A45AC" w:rsidP="002A45AC">
      <w:pPr>
        <w:tabs>
          <w:tab w:val="clear" w:pos="720"/>
        </w:tabs>
        <w:suppressAutoHyphens w:val="0"/>
        <w:spacing w:after="0" w:line="240" w:lineRule="auto"/>
        <w:ind w:right="-874"/>
        <w:rPr>
          <w:lang w:val="en-US"/>
        </w:rPr>
      </w:pPr>
    </w:p>
    <w:p w:rsidR="00B746CA" w:rsidRPr="00B746CA" w:rsidRDefault="002A45AC" w:rsidP="00541A4F">
      <w:pPr>
        <w:pStyle w:val="a5"/>
      </w:pPr>
      <w:r>
        <w:t xml:space="preserve">(2) </w:t>
      </w:r>
      <w:r w:rsidRPr="002A45AC">
        <w:t xml:space="preserve">: </w:t>
      </w:r>
      <w:r>
        <w:rPr>
          <w:lang w:val="en-US"/>
        </w:rPr>
        <w:t>O</w:t>
      </w:r>
      <w:r w:rsidRPr="002A45AC">
        <w:t xml:space="preserve"> </w:t>
      </w:r>
      <w:r>
        <w:rPr>
          <w:lang w:val="en-US"/>
        </w:rPr>
        <w:t>MAR</w:t>
      </w:r>
      <w:r w:rsidRPr="002A45AC">
        <w:t xml:space="preserve"> </w:t>
      </w:r>
      <w:r>
        <w:t xml:space="preserve">αρχικά περιέχει τη διεύθυνση Κ, συνεπώς ο  </w:t>
      </w:r>
      <w:r>
        <w:rPr>
          <w:lang w:val="en-US"/>
        </w:rPr>
        <w:t>MDR</w:t>
      </w:r>
      <w:r w:rsidRPr="002A45AC">
        <w:t xml:space="preserve"> </w:t>
      </w:r>
      <w:r>
        <w:t xml:space="preserve">έχει το περιεχόμενο της Κ. Εκτελείται πρόσθεση στην </w:t>
      </w:r>
      <w:r>
        <w:rPr>
          <w:lang w:val="en-US"/>
        </w:rPr>
        <w:t>ALU</w:t>
      </w:r>
      <w:r w:rsidRPr="002A45AC">
        <w:t xml:space="preserve"> </w:t>
      </w:r>
      <w:r>
        <w:t xml:space="preserve">με το 0 ώστε το </w:t>
      </w:r>
      <w:r w:rsidR="00B746CA">
        <w:rPr>
          <w:lang w:val="en-US"/>
        </w:rPr>
        <w:t>operand</w:t>
      </w:r>
      <w:r w:rsidR="00B746CA" w:rsidRPr="00B746CA">
        <w:t xml:space="preserve"> </w:t>
      </w:r>
      <w:r w:rsidR="00B746CA">
        <w:t>της Κ να περάσει ως διεύθυνση στον ΜΑ</w:t>
      </w:r>
      <w:r w:rsidR="00B746CA">
        <w:rPr>
          <w:lang w:val="en-US"/>
        </w:rPr>
        <w:t>R</w:t>
      </w:r>
      <w:r w:rsidR="00B746CA" w:rsidRPr="00B746CA">
        <w:t xml:space="preserve"> </w:t>
      </w:r>
      <w:r w:rsidR="00B746CA">
        <w:t>(ας το ονομάσουμε αυθαίρετα Α προς το παρόν)</w:t>
      </w:r>
      <w:r w:rsidR="00B746CA" w:rsidRPr="00B746CA">
        <w:t>.</w:t>
      </w:r>
    </w:p>
    <w:p w:rsidR="002A45AC" w:rsidRPr="00B746CA" w:rsidRDefault="00B746CA" w:rsidP="00541A4F">
      <w:pPr>
        <w:pStyle w:val="a5"/>
      </w:pPr>
      <w:r w:rsidRPr="00B746CA">
        <w:t xml:space="preserve">(3): </w:t>
      </w:r>
      <w:r>
        <w:t xml:space="preserve">Ανάλογα, θα εκτελεστεί πρόσθεση  με το περιεχόμενο της Α και το 0 , οπότε αυτό θα δοθεί ως διεύθυνση στο </w:t>
      </w:r>
      <w:r>
        <w:rPr>
          <w:lang w:val="en-US"/>
        </w:rPr>
        <w:t>MAR</w:t>
      </w:r>
      <w:r w:rsidR="00541A4F">
        <w:t>(ας το πούμε Ζ)</w:t>
      </w:r>
      <w:r w:rsidRPr="00B746CA">
        <w:t>.</w:t>
      </w:r>
    </w:p>
    <w:p w:rsidR="00B746CA" w:rsidRDefault="00B746CA" w:rsidP="00541A4F">
      <w:pPr>
        <w:pStyle w:val="a5"/>
      </w:pPr>
      <w:r w:rsidRPr="00B746CA">
        <w:t>(4) :</w:t>
      </w:r>
      <w:r>
        <w:t xml:space="preserve">Τελικά στον </w:t>
      </w:r>
      <w:r>
        <w:rPr>
          <w:lang w:val="en-US"/>
        </w:rPr>
        <w:t>ACC</w:t>
      </w:r>
      <w:r w:rsidRPr="00B746CA">
        <w:t xml:space="preserve"> </w:t>
      </w:r>
      <w:r>
        <w:t xml:space="preserve">θα αποθηκευτεί </w:t>
      </w:r>
      <w:r w:rsidR="00541A4F">
        <w:t>το περιεχόμενο του Ζ.</w:t>
      </w:r>
    </w:p>
    <w:p w:rsidR="00762BAD" w:rsidRPr="00B74CB6" w:rsidRDefault="00762BAD" w:rsidP="001B0F91">
      <w:pPr>
        <w:pStyle w:val="1"/>
        <w:rPr>
          <w:sz w:val="22"/>
          <w:szCs w:val="22"/>
          <w:lang w:val="en-US"/>
        </w:rPr>
      </w:pPr>
      <w:r w:rsidRPr="00762BAD">
        <w:rPr>
          <w:sz w:val="22"/>
          <w:szCs w:val="22"/>
          <w:lang w:val="en-US"/>
        </w:rPr>
        <w:t>LDAX</w:t>
      </w:r>
    </w:p>
    <w:p w:rsidR="00762BAD" w:rsidRPr="00B74CB6" w:rsidRDefault="0011762B" w:rsidP="0011762B">
      <w:pPr>
        <w:tabs>
          <w:tab w:val="clear" w:pos="720"/>
        </w:tabs>
        <w:suppressAutoHyphens w:val="0"/>
        <w:spacing w:after="0" w:line="240" w:lineRule="auto"/>
        <w:ind w:right="-874"/>
        <w:rPr>
          <w:lang w:val="en-US"/>
        </w:rPr>
      </w:pPr>
      <w:proofErr w:type="gramStart"/>
      <w:r w:rsidRPr="00B74CB6">
        <w:rPr>
          <w:lang w:val="en-US"/>
        </w:rPr>
        <w:t xml:space="preserve">1  </w:t>
      </w:r>
      <w:r w:rsidR="00762BAD">
        <w:rPr>
          <w:lang w:val="en-US"/>
        </w:rPr>
        <w:t>PC</w:t>
      </w:r>
      <w:proofErr w:type="gramEnd"/>
      <w:r w:rsidR="00762BAD" w:rsidRPr="00B74CB6">
        <w:rPr>
          <w:lang w:val="en-US"/>
        </w:rPr>
        <w:t>+1</w:t>
      </w:r>
      <w:r w:rsidR="00762BAD" w:rsidRPr="00F624B4">
        <w:rPr>
          <w:lang w:val="en-US"/>
        </w:rPr>
        <w:sym w:font="Wingdings" w:char="F0E0"/>
      </w:r>
      <w:r w:rsidR="00762BAD">
        <w:rPr>
          <w:lang w:val="en-US"/>
        </w:rPr>
        <w:t>PC</w:t>
      </w:r>
      <w:r w:rsidR="00762BAD" w:rsidRPr="00B74CB6">
        <w:rPr>
          <w:lang w:val="en-US"/>
        </w:rPr>
        <w:t>,</w:t>
      </w:r>
      <w:r w:rsidR="00762BAD">
        <w:rPr>
          <w:lang w:val="en-US"/>
        </w:rPr>
        <w:t>MAR</w:t>
      </w:r>
    </w:p>
    <w:p w:rsidR="00762BAD" w:rsidRPr="00B74CB6" w:rsidRDefault="00762BAD" w:rsidP="0011762B">
      <w:pPr>
        <w:tabs>
          <w:tab w:val="clear" w:pos="720"/>
        </w:tabs>
        <w:suppressAutoHyphens w:val="0"/>
        <w:spacing w:after="0" w:line="240" w:lineRule="auto"/>
        <w:ind w:right="-874"/>
        <w:rPr>
          <w:lang w:val="en-US"/>
        </w:rPr>
      </w:pPr>
      <w:r w:rsidRPr="00B74CB6">
        <w:rPr>
          <w:lang w:val="en-US"/>
        </w:rPr>
        <w:t>2.</w:t>
      </w:r>
      <w:r w:rsidR="0011762B" w:rsidRPr="00B74CB6">
        <w:rPr>
          <w:lang w:val="en-US"/>
        </w:rPr>
        <w:t xml:space="preserve">  </w:t>
      </w:r>
      <w:r>
        <w:rPr>
          <w:lang w:val="en-US"/>
        </w:rPr>
        <w:t>X</w:t>
      </w:r>
      <w:r w:rsidRPr="00B74CB6">
        <w:rPr>
          <w:lang w:val="en-US"/>
        </w:rPr>
        <w:t>+0</w:t>
      </w:r>
      <w:r w:rsidRPr="00F624B4">
        <w:rPr>
          <w:lang w:val="en-US"/>
        </w:rPr>
        <w:sym w:font="Wingdings" w:char="F0E0"/>
      </w:r>
      <w:r>
        <w:rPr>
          <w:lang w:val="en-US"/>
        </w:rPr>
        <w:t>NOP</w:t>
      </w:r>
      <w:proofErr w:type="gramStart"/>
      <w:r w:rsidRPr="00B74CB6">
        <w:rPr>
          <w:lang w:val="en-US"/>
        </w:rPr>
        <w:t>,</w:t>
      </w:r>
      <w:r>
        <w:rPr>
          <w:lang w:val="en-US"/>
        </w:rPr>
        <w:t>MAR</w:t>
      </w:r>
      <w:proofErr w:type="gramEnd"/>
    </w:p>
    <w:p w:rsidR="00762BAD" w:rsidRPr="0011762B" w:rsidRDefault="00C835B5" w:rsidP="0011762B">
      <w:pPr>
        <w:tabs>
          <w:tab w:val="clear" w:pos="720"/>
        </w:tabs>
        <w:suppressAutoHyphens w:val="0"/>
        <w:spacing w:after="0" w:line="240" w:lineRule="auto"/>
        <w:ind w:right="-874"/>
      </w:pPr>
      <w:r w:rsidRPr="00B74CB6">
        <w:rPr>
          <w:lang w:val="en-US"/>
        </w:rPr>
        <w:t>3</w:t>
      </w:r>
      <w:r w:rsidR="00762BAD" w:rsidRPr="00B74CB6">
        <w:rPr>
          <w:lang w:val="en-US"/>
        </w:rPr>
        <w:t>.</w:t>
      </w:r>
      <w:r w:rsidR="0011762B" w:rsidRPr="00B74CB6">
        <w:rPr>
          <w:lang w:val="en-US"/>
        </w:rPr>
        <w:t xml:space="preserve">  </w:t>
      </w:r>
      <w:r w:rsidR="00762BAD">
        <w:rPr>
          <w:lang w:val="en-US"/>
        </w:rPr>
        <w:t>MDR</w:t>
      </w:r>
      <w:r w:rsidR="00762BAD" w:rsidRPr="0011762B">
        <w:t>+0</w:t>
      </w:r>
      <w:r w:rsidR="00762BAD" w:rsidRPr="00F624B4">
        <w:rPr>
          <w:lang w:val="en-US"/>
        </w:rPr>
        <w:sym w:font="Wingdings" w:char="F0E0"/>
      </w:r>
      <w:r w:rsidR="00762BAD">
        <w:rPr>
          <w:lang w:val="en-US"/>
        </w:rPr>
        <w:t>ACC</w:t>
      </w:r>
    </w:p>
    <w:p w:rsidR="00762BAD" w:rsidRPr="00B74CB6" w:rsidRDefault="00C835B5" w:rsidP="0011762B">
      <w:pPr>
        <w:tabs>
          <w:tab w:val="clear" w:pos="720"/>
        </w:tabs>
        <w:suppressAutoHyphens w:val="0"/>
        <w:spacing w:after="0" w:line="240" w:lineRule="auto"/>
        <w:ind w:right="-874"/>
        <w:rPr>
          <w:lang w:val="en-US"/>
        </w:rPr>
      </w:pPr>
      <w:r w:rsidRPr="00B74CB6">
        <w:rPr>
          <w:lang w:val="en-US"/>
        </w:rPr>
        <w:t>4</w:t>
      </w:r>
      <w:r w:rsidR="00762BAD" w:rsidRPr="00B74CB6">
        <w:rPr>
          <w:lang w:val="en-US"/>
        </w:rPr>
        <w:t>.</w:t>
      </w:r>
      <w:r w:rsidR="0011762B" w:rsidRPr="00B74CB6">
        <w:rPr>
          <w:lang w:val="en-US"/>
        </w:rPr>
        <w:t xml:space="preserve">  </w:t>
      </w:r>
      <w:r w:rsidR="00762BAD">
        <w:rPr>
          <w:lang w:val="en-US"/>
        </w:rPr>
        <w:t>PC</w:t>
      </w:r>
      <w:r w:rsidR="00762BAD" w:rsidRPr="00B74CB6">
        <w:rPr>
          <w:lang w:val="en-US"/>
        </w:rPr>
        <w:t>+1</w:t>
      </w:r>
      <w:r w:rsidR="00762BAD" w:rsidRPr="00F624B4">
        <w:rPr>
          <w:lang w:val="en-US"/>
        </w:rPr>
        <w:sym w:font="Wingdings" w:char="F0E0"/>
      </w:r>
      <w:r w:rsidR="00762BAD">
        <w:rPr>
          <w:lang w:val="en-US"/>
        </w:rPr>
        <w:t>PC</w:t>
      </w:r>
      <w:proofErr w:type="gramStart"/>
      <w:r w:rsidR="00762BAD" w:rsidRPr="00B74CB6">
        <w:rPr>
          <w:lang w:val="en-US"/>
        </w:rPr>
        <w:t>,</w:t>
      </w:r>
      <w:r w:rsidR="00762BAD">
        <w:rPr>
          <w:lang w:val="en-US"/>
        </w:rPr>
        <w:t>MAR</w:t>
      </w:r>
      <w:proofErr w:type="gramEnd"/>
    </w:p>
    <w:p w:rsidR="00762BAD" w:rsidRPr="00B74CB6" w:rsidRDefault="00C835B5" w:rsidP="0011762B">
      <w:pPr>
        <w:rPr>
          <w:lang w:val="en-US"/>
        </w:rPr>
      </w:pPr>
      <w:r w:rsidRPr="00B74CB6">
        <w:rPr>
          <w:lang w:val="en-US"/>
        </w:rPr>
        <w:t>5</w:t>
      </w:r>
      <w:r w:rsidR="00546A2B" w:rsidRPr="00B74CB6">
        <w:rPr>
          <w:lang w:val="en-US"/>
        </w:rPr>
        <w:t>.</w:t>
      </w:r>
      <w:r w:rsidR="0011762B" w:rsidRPr="00B74CB6">
        <w:rPr>
          <w:lang w:val="en-US"/>
        </w:rPr>
        <w:t xml:space="preserve">  </w:t>
      </w:r>
      <w:proofErr w:type="gramStart"/>
      <w:r w:rsidR="00762BAD">
        <w:rPr>
          <w:lang w:val="en-US"/>
        </w:rPr>
        <w:t>NEXT</w:t>
      </w:r>
      <w:r w:rsidR="00762BAD" w:rsidRPr="00B74CB6">
        <w:rPr>
          <w:lang w:val="en-US"/>
        </w:rPr>
        <w:t>(</w:t>
      </w:r>
      <w:proofErr w:type="gramEnd"/>
      <w:r w:rsidR="00762BAD">
        <w:rPr>
          <w:lang w:val="en-US"/>
        </w:rPr>
        <w:t>PC</w:t>
      </w:r>
      <w:r w:rsidR="00762BAD" w:rsidRPr="00B74CB6">
        <w:rPr>
          <w:lang w:val="en-US"/>
        </w:rPr>
        <w:t>)</w:t>
      </w:r>
    </w:p>
    <w:p w:rsidR="00920C88" w:rsidRPr="00920C88" w:rsidRDefault="00DC5CFC" w:rsidP="00DC5CFC">
      <w:pPr>
        <w:pStyle w:val="a6"/>
      </w:pPr>
      <w:r w:rsidRPr="00DC5CFC">
        <w:t xml:space="preserve">(2): </w:t>
      </w:r>
      <w:r>
        <w:t xml:space="preserve">Το </w:t>
      </w:r>
      <w:r>
        <w:rPr>
          <w:lang w:val="en-US"/>
        </w:rPr>
        <w:t>operand</w:t>
      </w:r>
      <w:r w:rsidRPr="00DC5CFC">
        <w:t xml:space="preserve"> </w:t>
      </w:r>
      <w:r>
        <w:t xml:space="preserve">του Χ μέσω της </w:t>
      </w:r>
      <w:r>
        <w:rPr>
          <w:lang w:val="en-US"/>
        </w:rPr>
        <w:t>ALU</w:t>
      </w:r>
      <w:r w:rsidRPr="00DC5CFC">
        <w:t xml:space="preserve"> </w:t>
      </w:r>
      <w:r>
        <w:t xml:space="preserve">δίνεται ως νέα διεύθυνση του </w:t>
      </w:r>
      <w:r>
        <w:rPr>
          <w:lang w:val="en-US"/>
        </w:rPr>
        <w:t>MAR</w:t>
      </w:r>
      <w:r w:rsidRPr="00DC5CFC">
        <w:t>.</w:t>
      </w:r>
      <w:r w:rsidR="00C835B5">
        <w:br/>
        <w:t>(3</w:t>
      </w:r>
      <w:r w:rsidR="00920C88" w:rsidRPr="00920C88">
        <w:t xml:space="preserve">): </w:t>
      </w:r>
      <w:r w:rsidR="00920C88">
        <w:rPr>
          <w:lang w:val="en-US"/>
        </w:rPr>
        <w:t>To</w:t>
      </w:r>
      <w:r w:rsidR="00920C88" w:rsidRPr="00920C88">
        <w:t xml:space="preserve"> </w:t>
      </w:r>
      <w:r w:rsidR="00920C88">
        <w:t>περιεχόμενο αυτής της διεύθυνσης μέσω της Α</w:t>
      </w:r>
      <w:r w:rsidR="00920C88">
        <w:rPr>
          <w:lang w:val="en-US"/>
        </w:rPr>
        <w:t>LU</w:t>
      </w:r>
      <w:r w:rsidR="00920C88" w:rsidRPr="00920C88">
        <w:t xml:space="preserve"> </w:t>
      </w:r>
      <w:r w:rsidR="00920C88">
        <w:t xml:space="preserve">εγγράφεται </w:t>
      </w:r>
      <w:proofErr w:type="spellStart"/>
      <w:r w:rsidR="00920C88">
        <w:t>στoν</w:t>
      </w:r>
      <w:proofErr w:type="spellEnd"/>
      <w:r w:rsidR="00920C88">
        <w:t xml:space="preserve"> </w:t>
      </w:r>
      <w:r w:rsidR="00920C88">
        <w:rPr>
          <w:lang w:val="en-US"/>
        </w:rPr>
        <w:t>ACC</w:t>
      </w:r>
      <w:r w:rsidR="00920C88" w:rsidRPr="00920C88">
        <w:t>.</w:t>
      </w:r>
    </w:p>
    <w:p w:rsidR="00762BAD" w:rsidRPr="00DC5CFC" w:rsidRDefault="00762BAD" w:rsidP="00762BAD"/>
    <w:p w:rsidR="00762BAD" w:rsidRPr="00762BAD" w:rsidRDefault="00541A4F" w:rsidP="001B0F91">
      <w:pPr>
        <w:pStyle w:val="3"/>
        <w:rPr>
          <w:lang w:val="en-US"/>
        </w:rPr>
      </w:pPr>
      <w:r w:rsidRPr="00F470F7">
        <w:rPr>
          <w:lang w:val="en-US"/>
        </w:rPr>
        <w:lastRenderedPageBreak/>
        <w:t>LDA $K</w:t>
      </w:r>
      <w:proofErr w:type="gramStart"/>
      <w:r w:rsidRPr="00F470F7">
        <w:rPr>
          <w:lang w:val="en-US"/>
        </w:rPr>
        <w:t>,X</w:t>
      </w:r>
      <w:proofErr w:type="gramEnd"/>
    </w:p>
    <w:p w:rsidR="00541A4F" w:rsidRDefault="00541A4F" w:rsidP="00541A4F">
      <w:pPr>
        <w:numPr>
          <w:ilvl w:val="0"/>
          <w:numId w:val="5"/>
        </w:numPr>
        <w:tabs>
          <w:tab w:val="clear" w:pos="720"/>
        </w:tabs>
        <w:suppressAutoHyphens w:val="0"/>
        <w:spacing w:after="0" w:line="240" w:lineRule="auto"/>
        <w:ind w:right="-874"/>
        <w:rPr>
          <w:lang w:val="en-US"/>
        </w:rPr>
      </w:pPr>
      <w:r>
        <w:rPr>
          <w:lang w:val="en-US"/>
        </w:rPr>
        <w:t xml:space="preserve">PC+1 </w:t>
      </w:r>
      <w:r w:rsidRPr="0002733E">
        <w:rPr>
          <w:lang w:val="en-US"/>
        </w:rPr>
        <w:sym w:font="Wingdings" w:char="F0E0"/>
      </w:r>
      <w:r>
        <w:rPr>
          <w:lang w:val="en-US"/>
        </w:rPr>
        <w:t xml:space="preserve"> PC,MAR</w:t>
      </w:r>
    </w:p>
    <w:p w:rsidR="00541A4F" w:rsidRDefault="00541A4F" w:rsidP="00541A4F">
      <w:pPr>
        <w:numPr>
          <w:ilvl w:val="0"/>
          <w:numId w:val="5"/>
        </w:numPr>
        <w:tabs>
          <w:tab w:val="clear" w:pos="720"/>
        </w:tabs>
        <w:suppressAutoHyphens w:val="0"/>
        <w:spacing w:after="0" w:line="240" w:lineRule="auto"/>
        <w:ind w:right="-874"/>
        <w:rPr>
          <w:lang w:val="en-US"/>
        </w:rPr>
      </w:pPr>
      <w:r>
        <w:rPr>
          <w:lang w:val="en-US"/>
        </w:rPr>
        <w:t xml:space="preserve">MDR+X </w:t>
      </w:r>
      <w:r w:rsidRPr="0002733E">
        <w:rPr>
          <w:lang w:val="en-US"/>
        </w:rPr>
        <w:sym w:font="Wingdings" w:char="F0E0"/>
      </w:r>
      <w:r>
        <w:rPr>
          <w:lang w:val="en-US"/>
        </w:rPr>
        <w:t xml:space="preserve"> NOP,MAR</w:t>
      </w:r>
    </w:p>
    <w:p w:rsidR="00541A4F" w:rsidRDefault="00541A4F" w:rsidP="00541A4F">
      <w:pPr>
        <w:numPr>
          <w:ilvl w:val="0"/>
          <w:numId w:val="5"/>
        </w:numPr>
        <w:tabs>
          <w:tab w:val="clear" w:pos="720"/>
        </w:tabs>
        <w:suppressAutoHyphens w:val="0"/>
        <w:spacing w:after="0" w:line="240" w:lineRule="auto"/>
        <w:ind w:right="-874"/>
        <w:rPr>
          <w:lang w:val="en-US"/>
        </w:rPr>
      </w:pPr>
      <w:r>
        <w:rPr>
          <w:lang w:val="en-US"/>
        </w:rPr>
        <w:t xml:space="preserve">MDR+0 </w:t>
      </w:r>
      <w:r w:rsidRPr="0002733E">
        <w:rPr>
          <w:lang w:val="en-US"/>
        </w:rPr>
        <w:sym w:font="Wingdings" w:char="F0E0"/>
      </w:r>
      <w:r>
        <w:rPr>
          <w:lang w:val="en-US"/>
        </w:rPr>
        <w:t xml:space="preserve"> ACC</w:t>
      </w:r>
    </w:p>
    <w:p w:rsidR="00541A4F" w:rsidRDefault="00541A4F" w:rsidP="00541A4F">
      <w:pPr>
        <w:numPr>
          <w:ilvl w:val="0"/>
          <w:numId w:val="5"/>
        </w:numPr>
        <w:tabs>
          <w:tab w:val="clear" w:pos="720"/>
        </w:tabs>
        <w:suppressAutoHyphens w:val="0"/>
        <w:spacing w:after="0" w:line="240" w:lineRule="auto"/>
        <w:ind w:right="-874"/>
        <w:rPr>
          <w:lang w:val="en-US"/>
        </w:rPr>
      </w:pPr>
      <w:r>
        <w:rPr>
          <w:lang w:val="en-US"/>
        </w:rPr>
        <w:t>PC+1</w:t>
      </w:r>
      <w:r w:rsidRPr="0002733E">
        <w:rPr>
          <w:lang w:val="en-US"/>
        </w:rPr>
        <w:sym w:font="Wingdings" w:char="F0E0"/>
      </w:r>
      <w:r>
        <w:rPr>
          <w:lang w:val="en-US"/>
        </w:rPr>
        <w:t xml:space="preserve"> PC,MAR</w:t>
      </w:r>
    </w:p>
    <w:p w:rsidR="00541A4F" w:rsidRDefault="00541A4F" w:rsidP="00541A4F">
      <w:pPr>
        <w:numPr>
          <w:ilvl w:val="0"/>
          <w:numId w:val="5"/>
        </w:numPr>
        <w:tabs>
          <w:tab w:val="clear" w:pos="720"/>
        </w:tabs>
        <w:suppressAutoHyphens w:val="0"/>
        <w:spacing w:after="0" w:line="240" w:lineRule="auto"/>
        <w:ind w:right="-874"/>
        <w:rPr>
          <w:lang w:val="en-US"/>
        </w:rPr>
      </w:pPr>
      <w:r>
        <w:rPr>
          <w:lang w:val="en-US"/>
        </w:rPr>
        <w:t>NEXT(PC)</w:t>
      </w:r>
    </w:p>
    <w:p w:rsidR="00541A4F" w:rsidRPr="00541A4F" w:rsidRDefault="00541A4F" w:rsidP="0000433A">
      <w:pPr>
        <w:ind w:left="-1080" w:right="-874"/>
        <w:jc w:val="center"/>
      </w:pPr>
    </w:p>
    <w:p w:rsidR="00541A4F" w:rsidRDefault="00541A4F" w:rsidP="00541A4F">
      <w:pPr>
        <w:pStyle w:val="a5"/>
      </w:pPr>
      <w:r>
        <w:t xml:space="preserve">(2) </w:t>
      </w:r>
      <w:r w:rsidRPr="00541A4F">
        <w:t xml:space="preserve">: </w:t>
      </w:r>
      <w:proofErr w:type="spellStart"/>
      <w:r>
        <w:t>Διευθυνσιοδοτούμε</w:t>
      </w:r>
      <w:proofErr w:type="spellEnd"/>
      <w:r>
        <w:t xml:space="preserve"> τον </w:t>
      </w:r>
      <w:r>
        <w:rPr>
          <w:lang w:val="en-US"/>
        </w:rPr>
        <w:t>MAR</w:t>
      </w:r>
      <w:r w:rsidRPr="00541A4F">
        <w:t xml:space="preserve"> </w:t>
      </w:r>
      <w:r>
        <w:t xml:space="preserve">με το αποτέλεσμα της </w:t>
      </w:r>
      <w:r>
        <w:rPr>
          <w:lang w:val="en-US"/>
        </w:rPr>
        <w:t>ALU</w:t>
      </w:r>
      <w:r w:rsidRPr="00541A4F">
        <w:t xml:space="preserve"> (</w:t>
      </w:r>
      <w:r>
        <w:rPr>
          <w:lang w:val="en-US"/>
        </w:rPr>
        <w:t>o</w:t>
      </w:r>
      <w:r w:rsidRPr="00541A4F">
        <w:t xml:space="preserve"> </w:t>
      </w:r>
      <w:r>
        <w:rPr>
          <w:lang w:val="en-US"/>
        </w:rPr>
        <w:t>selector</w:t>
      </w:r>
      <w:r w:rsidRPr="00541A4F">
        <w:t xml:space="preserve"> </w:t>
      </w:r>
      <w:r>
        <w:t xml:space="preserve">δεν εκτελεί κάποια λειτουργία οπότε δεν έχουμε ολίσθηση), το οποίο είναι το περιεχόμενο του βοηθητικού </w:t>
      </w:r>
      <w:proofErr w:type="spellStart"/>
      <w:r>
        <w:t>καταχωρητή</w:t>
      </w:r>
      <w:proofErr w:type="spellEnd"/>
      <w:r>
        <w:t xml:space="preserve"> Χ με το </w:t>
      </w:r>
      <w:r>
        <w:rPr>
          <w:lang w:val="en-US"/>
        </w:rPr>
        <w:t>operand</w:t>
      </w:r>
      <w:r w:rsidRPr="00541A4F">
        <w:t xml:space="preserve"> </w:t>
      </w:r>
      <w:r>
        <w:t>της διεύθυνσης στην οποία έδειχνε ο ΜΑ</w:t>
      </w:r>
      <w:r>
        <w:rPr>
          <w:lang w:val="en-US"/>
        </w:rPr>
        <w:t>R</w:t>
      </w:r>
      <w:r w:rsidRPr="00541A4F">
        <w:t xml:space="preserve"> </w:t>
      </w:r>
      <w:r>
        <w:t>στην εντολή 1.</w:t>
      </w:r>
    </w:p>
    <w:p w:rsidR="00E67A10" w:rsidRPr="00920C88" w:rsidRDefault="00541A4F" w:rsidP="00541A4F">
      <w:pPr>
        <w:pStyle w:val="a5"/>
      </w:pPr>
      <w:r>
        <w:t>(3)</w:t>
      </w:r>
      <w:r w:rsidRPr="00541A4F">
        <w:t xml:space="preserve">: </w:t>
      </w:r>
      <w:r>
        <w:rPr>
          <w:lang w:val="en-US"/>
        </w:rPr>
        <w:t>To</w:t>
      </w:r>
      <w:r w:rsidRPr="00541A4F">
        <w:t xml:space="preserve"> </w:t>
      </w:r>
      <w:r>
        <w:t>περιεχόμενο της διεύθυνσης που δόθηκε από το ΜΑ</w:t>
      </w:r>
      <w:r>
        <w:rPr>
          <w:lang w:val="en-US"/>
        </w:rPr>
        <w:t>R</w:t>
      </w:r>
      <w:r w:rsidRPr="00541A4F">
        <w:t xml:space="preserve"> </w:t>
      </w:r>
      <w:r>
        <w:t>προστίθεται με το 0 και η έξοδος της Α</w:t>
      </w:r>
      <w:r>
        <w:rPr>
          <w:lang w:val="en-US"/>
        </w:rPr>
        <w:t>LU</w:t>
      </w:r>
      <w:r w:rsidRPr="00541A4F">
        <w:t xml:space="preserve"> </w:t>
      </w:r>
      <w:r>
        <w:t>αποθηκεύεται</w:t>
      </w:r>
      <w:r w:rsidRPr="00541A4F">
        <w:t xml:space="preserve"> </w:t>
      </w:r>
      <w:r>
        <w:t xml:space="preserve">στον </w:t>
      </w:r>
      <w:r>
        <w:rPr>
          <w:lang w:val="en-US"/>
        </w:rPr>
        <w:t>ACC</w:t>
      </w:r>
      <w:r w:rsidRPr="00541A4F">
        <w:t>.</w:t>
      </w:r>
    </w:p>
    <w:p w:rsidR="00E67A10" w:rsidRPr="00920C88" w:rsidRDefault="00E67A10" w:rsidP="00E67A10">
      <w:pPr>
        <w:pStyle w:val="a5"/>
        <w:rPr>
          <w:i/>
          <w:iCs/>
        </w:rPr>
      </w:pPr>
    </w:p>
    <w:p w:rsidR="00E67A10" w:rsidRPr="001B0F91" w:rsidRDefault="00E67A10" w:rsidP="001B0F91">
      <w:pPr>
        <w:pStyle w:val="2"/>
        <w:rPr>
          <w:sz w:val="22"/>
          <w:szCs w:val="22"/>
          <w:lang w:val="en-US"/>
        </w:rPr>
      </w:pPr>
      <w:r w:rsidRPr="00E67A10">
        <w:rPr>
          <w:sz w:val="22"/>
          <w:szCs w:val="22"/>
          <w:lang w:val="en-US"/>
        </w:rPr>
        <w:t>LDA ($K</w:t>
      </w:r>
      <w:proofErr w:type="gramStart"/>
      <w:r w:rsidRPr="00E67A10">
        <w:rPr>
          <w:sz w:val="22"/>
          <w:szCs w:val="22"/>
          <w:lang w:val="en-US"/>
        </w:rPr>
        <w:t>,X</w:t>
      </w:r>
      <w:proofErr w:type="gramEnd"/>
      <w:r w:rsidRPr="00E67A10">
        <w:rPr>
          <w:sz w:val="22"/>
          <w:szCs w:val="22"/>
          <w:lang w:val="en-US"/>
        </w:rPr>
        <w:t>)</w:t>
      </w:r>
    </w:p>
    <w:p w:rsidR="00E67A10" w:rsidRDefault="00E67A10" w:rsidP="0011762B">
      <w:pPr>
        <w:pStyle w:val="a6"/>
        <w:numPr>
          <w:ilvl w:val="0"/>
          <w:numId w:val="10"/>
        </w:numPr>
        <w:rPr>
          <w:lang w:val="en-US"/>
        </w:rPr>
      </w:pPr>
      <w:r w:rsidRPr="00E67A10">
        <w:rPr>
          <w:lang w:val="en-US"/>
        </w:rPr>
        <w:t xml:space="preserve">PC+1 </w:t>
      </w:r>
      <w:r w:rsidRPr="00E67A10">
        <w:rPr>
          <w:lang w:val="en-US"/>
        </w:rPr>
        <w:sym w:font="Wingdings" w:char="F0E0"/>
      </w:r>
      <w:r w:rsidRPr="00E67A10">
        <w:rPr>
          <w:lang w:val="en-US"/>
        </w:rPr>
        <w:t xml:space="preserve"> PC,MAR</w:t>
      </w:r>
    </w:p>
    <w:p w:rsidR="0011762B" w:rsidRDefault="0011762B" w:rsidP="0011762B">
      <w:pPr>
        <w:pStyle w:val="a6"/>
        <w:numPr>
          <w:ilvl w:val="0"/>
          <w:numId w:val="10"/>
        </w:numPr>
        <w:rPr>
          <w:lang w:val="en-US"/>
        </w:rPr>
      </w:pPr>
      <w:r w:rsidRPr="00E67A10">
        <w:rPr>
          <w:lang w:val="en-US"/>
        </w:rPr>
        <w:t xml:space="preserve">MDR+0 </w:t>
      </w:r>
      <w:r w:rsidRPr="00E67A10">
        <w:rPr>
          <w:lang w:val="en-US"/>
        </w:rPr>
        <w:sym w:font="Wingdings" w:char="F0E0"/>
      </w:r>
      <w:r w:rsidRPr="00E67A10">
        <w:rPr>
          <w:lang w:val="en-US"/>
        </w:rPr>
        <w:t xml:space="preserve"> NOP,MAR</w:t>
      </w:r>
    </w:p>
    <w:p w:rsidR="0011762B" w:rsidRDefault="0011762B" w:rsidP="0011762B">
      <w:pPr>
        <w:pStyle w:val="a6"/>
        <w:numPr>
          <w:ilvl w:val="0"/>
          <w:numId w:val="10"/>
        </w:numPr>
        <w:rPr>
          <w:lang w:val="en-US"/>
        </w:rPr>
      </w:pPr>
      <w:r w:rsidRPr="00E67A10">
        <w:rPr>
          <w:lang w:val="en-US"/>
        </w:rPr>
        <w:t xml:space="preserve">MDR+X </w:t>
      </w:r>
      <w:r w:rsidRPr="00E67A10">
        <w:rPr>
          <w:lang w:val="en-US"/>
        </w:rPr>
        <w:sym w:font="Wingdings" w:char="F0E0"/>
      </w:r>
      <w:r w:rsidRPr="00E67A10">
        <w:rPr>
          <w:lang w:val="en-US"/>
        </w:rPr>
        <w:t>NOP,MAR</w:t>
      </w:r>
    </w:p>
    <w:p w:rsidR="0011762B" w:rsidRDefault="0011762B" w:rsidP="0011762B">
      <w:pPr>
        <w:pStyle w:val="a6"/>
        <w:numPr>
          <w:ilvl w:val="0"/>
          <w:numId w:val="10"/>
        </w:numPr>
        <w:rPr>
          <w:lang w:val="en-US"/>
        </w:rPr>
      </w:pPr>
      <w:r w:rsidRPr="00E67A10">
        <w:rPr>
          <w:lang w:val="en-US"/>
        </w:rPr>
        <w:t xml:space="preserve">MDR+0 </w:t>
      </w:r>
      <w:r w:rsidRPr="00E67A10">
        <w:rPr>
          <w:lang w:val="en-US"/>
        </w:rPr>
        <w:sym w:font="Wingdings" w:char="F0E0"/>
      </w:r>
      <w:r w:rsidRPr="00E67A10">
        <w:rPr>
          <w:lang w:val="en-US"/>
        </w:rPr>
        <w:t xml:space="preserve"> NOP,ACC</w:t>
      </w:r>
    </w:p>
    <w:p w:rsidR="0011762B" w:rsidRDefault="0011762B" w:rsidP="0011762B">
      <w:pPr>
        <w:pStyle w:val="a6"/>
        <w:numPr>
          <w:ilvl w:val="0"/>
          <w:numId w:val="10"/>
        </w:numPr>
        <w:rPr>
          <w:lang w:val="en-US"/>
        </w:rPr>
      </w:pPr>
      <w:r w:rsidRPr="00E67A10">
        <w:rPr>
          <w:lang w:val="en-US"/>
        </w:rPr>
        <w:t xml:space="preserve">PC+1 </w:t>
      </w:r>
      <w:r w:rsidRPr="00E67A10">
        <w:rPr>
          <w:lang w:val="en-US"/>
        </w:rPr>
        <w:sym w:font="Wingdings" w:char="F0E0"/>
      </w:r>
      <w:r w:rsidRPr="00E67A10">
        <w:rPr>
          <w:lang w:val="en-US"/>
        </w:rPr>
        <w:t xml:space="preserve"> PC,MAR</w:t>
      </w:r>
    </w:p>
    <w:p w:rsidR="0011762B" w:rsidRPr="0011762B" w:rsidRDefault="0011762B" w:rsidP="0011762B">
      <w:pPr>
        <w:pStyle w:val="a6"/>
        <w:numPr>
          <w:ilvl w:val="0"/>
          <w:numId w:val="10"/>
        </w:numPr>
        <w:rPr>
          <w:lang w:val="en-US"/>
        </w:rPr>
      </w:pPr>
      <w:r>
        <w:rPr>
          <w:lang w:val="en-US"/>
        </w:rPr>
        <w:t>NEXT</w:t>
      </w:r>
      <w:r w:rsidRPr="0011762B">
        <w:rPr>
          <w:lang w:val="en-US"/>
        </w:rPr>
        <w:t>(</w:t>
      </w:r>
      <w:r>
        <w:rPr>
          <w:lang w:val="en-US"/>
        </w:rPr>
        <w:t>PC</w:t>
      </w:r>
      <w:r w:rsidRPr="0011762B">
        <w:rPr>
          <w:lang w:val="en-US"/>
        </w:rPr>
        <w:t>)</w:t>
      </w:r>
    </w:p>
    <w:p w:rsidR="00E67A10" w:rsidRPr="0011762B" w:rsidRDefault="00E67A10" w:rsidP="00E67A10">
      <w:pPr>
        <w:pStyle w:val="a6"/>
        <w:rPr>
          <w:lang w:val="en-US"/>
        </w:rPr>
      </w:pPr>
    </w:p>
    <w:p w:rsidR="00E67A10" w:rsidRPr="00E67A10" w:rsidRDefault="00E67A10" w:rsidP="00E67A10">
      <w:pPr>
        <w:pStyle w:val="a6"/>
      </w:pPr>
      <w:r w:rsidRPr="0011762B">
        <w:t xml:space="preserve">(2): </w:t>
      </w:r>
      <w:r>
        <w:t>Μέσω</w:t>
      </w:r>
      <w:r w:rsidRPr="0011762B">
        <w:t xml:space="preserve"> </w:t>
      </w:r>
      <w:r>
        <w:t>της</w:t>
      </w:r>
      <w:r w:rsidRPr="0011762B">
        <w:t xml:space="preserve"> </w:t>
      </w:r>
      <w:r>
        <w:t>πράξης</w:t>
      </w:r>
      <w:r w:rsidRPr="0011762B">
        <w:t xml:space="preserve"> </w:t>
      </w:r>
      <w:r>
        <w:t>στην</w:t>
      </w:r>
      <w:r w:rsidRPr="0011762B">
        <w:t xml:space="preserve"> </w:t>
      </w:r>
      <w:r>
        <w:rPr>
          <w:lang w:val="en-US"/>
        </w:rPr>
        <w:t>ALU</w:t>
      </w:r>
      <w:r w:rsidRPr="0011762B">
        <w:t xml:space="preserve"> </w:t>
      </w:r>
      <w:r>
        <w:t>του</w:t>
      </w:r>
      <w:r w:rsidRPr="0011762B">
        <w:t xml:space="preserve"> </w:t>
      </w:r>
      <w:r>
        <w:t xml:space="preserve">περιεχομένου της διεύθυνσης Κ της κύριας μνήμης στην οποία δείχνει ο </w:t>
      </w:r>
      <w:r>
        <w:rPr>
          <w:lang w:val="en-US"/>
        </w:rPr>
        <w:t>MAR</w:t>
      </w:r>
      <w:r w:rsidRPr="00E67A10">
        <w:t xml:space="preserve"> </w:t>
      </w:r>
      <w:r w:rsidR="00474F75">
        <w:t>στην εντολή (1)</w:t>
      </w:r>
      <w:r>
        <w:t xml:space="preserve"> το οποίο εξάγεται από τον </w:t>
      </w:r>
      <w:r>
        <w:rPr>
          <w:lang w:val="en-US"/>
        </w:rPr>
        <w:t>MDR</w:t>
      </w:r>
      <w:r>
        <w:t xml:space="preserve">, </w:t>
      </w:r>
      <w:proofErr w:type="spellStart"/>
      <w:r>
        <w:t>διευθυνσιοδοτούμε</w:t>
      </w:r>
      <w:proofErr w:type="spellEnd"/>
      <w:r>
        <w:t xml:space="preserve"> εκ νέου τον </w:t>
      </w:r>
      <w:r>
        <w:rPr>
          <w:lang w:val="en-US"/>
        </w:rPr>
        <w:t>MAR</w:t>
      </w:r>
      <w:r w:rsidRPr="00E67A10">
        <w:t>.</w:t>
      </w:r>
    </w:p>
    <w:p w:rsidR="00E67A10" w:rsidRPr="00920C88" w:rsidRDefault="00E67A10" w:rsidP="00E67A10">
      <w:pPr>
        <w:pStyle w:val="a6"/>
      </w:pPr>
      <w:r w:rsidRPr="00474F75">
        <w:t xml:space="preserve">(3): </w:t>
      </w:r>
      <w:r>
        <w:rPr>
          <w:lang w:val="en-US"/>
        </w:rPr>
        <w:t>To</w:t>
      </w:r>
      <w:r w:rsidRPr="00474F75">
        <w:t xml:space="preserve"> </w:t>
      </w:r>
      <w:r>
        <w:t>περιεχόμενο της νέας δι</w:t>
      </w:r>
      <w:r w:rsidR="00474F75">
        <w:t xml:space="preserve">εύθυνσης προστίθεται με το περιεχόμενο του Χ και η έξοδος από την πρόσθεση στην </w:t>
      </w:r>
      <w:r w:rsidR="00474F75">
        <w:rPr>
          <w:lang w:val="en-US"/>
        </w:rPr>
        <w:t>ALU</w:t>
      </w:r>
      <w:r w:rsidR="00474F75" w:rsidRPr="00474F75">
        <w:t xml:space="preserve"> </w:t>
      </w:r>
      <w:r w:rsidR="00474F75">
        <w:t xml:space="preserve">δίνεται στον </w:t>
      </w:r>
      <w:r w:rsidR="00474F75">
        <w:rPr>
          <w:lang w:val="en-US"/>
        </w:rPr>
        <w:t>MAR</w:t>
      </w:r>
      <w:r w:rsidR="00474F75" w:rsidRPr="00474F75">
        <w:t>.</w:t>
      </w:r>
    </w:p>
    <w:p w:rsidR="00762BAD" w:rsidRPr="00920C88" w:rsidRDefault="00762BAD" w:rsidP="00E67A10">
      <w:pPr>
        <w:pStyle w:val="a6"/>
      </w:pPr>
      <w:r w:rsidRPr="00920C88">
        <w:t xml:space="preserve">(4): </w:t>
      </w:r>
      <w:r>
        <w:t>Το</w:t>
      </w:r>
      <w:r w:rsidRPr="00920C88">
        <w:t xml:space="preserve"> </w:t>
      </w:r>
      <w:r>
        <w:t>περιεχόμενο</w:t>
      </w:r>
      <w:r w:rsidRPr="00920C88">
        <w:t xml:space="preserve"> </w:t>
      </w:r>
      <w:r>
        <w:t>της</w:t>
      </w:r>
      <w:r w:rsidRPr="00920C88">
        <w:t xml:space="preserve"> </w:t>
      </w:r>
      <w:r>
        <w:t>πιο</w:t>
      </w:r>
      <w:r w:rsidRPr="00920C88">
        <w:t xml:space="preserve"> </w:t>
      </w:r>
      <w:r>
        <w:t>πάνω</w:t>
      </w:r>
      <w:r w:rsidRPr="00920C88">
        <w:t xml:space="preserve"> </w:t>
      </w:r>
      <w:r>
        <w:t>διεύθυνσης</w:t>
      </w:r>
      <w:r w:rsidRPr="00920C88">
        <w:t xml:space="preserve"> </w:t>
      </w:r>
      <w:r>
        <w:t>αποθηκεύεται</w:t>
      </w:r>
      <w:r w:rsidRPr="00920C88">
        <w:t xml:space="preserve"> </w:t>
      </w:r>
      <w:r>
        <w:t>στον</w:t>
      </w:r>
      <w:r w:rsidRPr="00920C88">
        <w:t xml:space="preserve"> </w:t>
      </w:r>
      <w:r>
        <w:rPr>
          <w:lang w:val="en-US"/>
        </w:rPr>
        <w:t>ACC</w:t>
      </w:r>
      <w:r w:rsidRPr="00920C88">
        <w:t xml:space="preserve">. </w:t>
      </w:r>
    </w:p>
    <w:p w:rsidR="00474F75" w:rsidRPr="00920C88" w:rsidRDefault="00474F75" w:rsidP="00E67A10">
      <w:pPr>
        <w:pStyle w:val="a6"/>
      </w:pPr>
    </w:p>
    <w:p w:rsidR="00474F75" w:rsidRPr="00920C88" w:rsidRDefault="00474F75" w:rsidP="00E67A10">
      <w:pPr>
        <w:pStyle w:val="a6"/>
      </w:pPr>
    </w:p>
    <w:p w:rsidR="00474F75" w:rsidRPr="00762BAD" w:rsidRDefault="00474F75" w:rsidP="00474F75">
      <w:pPr>
        <w:pStyle w:val="1"/>
        <w:rPr>
          <w:sz w:val="22"/>
          <w:szCs w:val="22"/>
          <w:lang w:val="en-US"/>
        </w:rPr>
      </w:pPr>
      <w:r w:rsidRPr="00474F75">
        <w:rPr>
          <w:sz w:val="22"/>
          <w:szCs w:val="22"/>
          <w:lang w:val="en-US"/>
        </w:rPr>
        <w:t>STA $K</w:t>
      </w:r>
    </w:p>
    <w:p w:rsidR="00474F75" w:rsidRPr="00762BAD" w:rsidRDefault="00474F75" w:rsidP="00474F75">
      <w:pPr>
        <w:pStyle w:val="a6"/>
        <w:rPr>
          <w:lang w:val="en-US"/>
        </w:rPr>
      </w:pPr>
    </w:p>
    <w:p w:rsidR="00474F75" w:rsidRDefault="00474F75" w:rsidP="00474F75">
      <w:pPr>
        <w:numPr>
          <w:ilvl w:val="0"/>
          <w:numId w:val="7"/>
        </w:numPr>
        <w:tabs>
          <w:tab w:val="clear" w:pos="720"/>
        </w:tabs>
        <w:suppressAutoHyphens w:val="0"/>
        <w:spacing w:after="0" w:line="240" w:lineRule="auto"/>
        <w:ind w:right="-874"/>
        <w:rPr>
          <w:lang w:val="en-US"/>
        </w:rPr>
      </w:pPr>
      <w:r>
        <w:rPr>
          <w:lang w:val="en-US"/>
        </w:rPr>
        <w:t xml:space="preserve">PC+1 </w:t>
      </w:r>
      <w:r w:rsidRPr="00F470F7">
        <w:rPr>
          <w:lang w:val="en-US"/>
        </w:rPr>
        <w:sym w:font="Wingdings" w:char="F0E0"/>
      </w:r>
      <w:r>
        <w:rPr>
          <w:lang w:val="en-US"/>
        </w:rPr>
        <w:t>PC,MAR</w:t>
      </w:r>
    </w:p>
    <w:p w:rsidR="00474F75" w:rsidRDefault="00474F75" w:rsidP="00474F75">
      <w:pPr>
        <w:numPr>
          <w:ilvl w:val="0"/>
          <w:numId w:val="7"/>
        </w:numPr>
        <w:tabs>
          <w:tab w:val="clear" w:pos="720"/>
        </w:tabs>
        <w:suppressAutoHyphens w:val="0"/>
        <w:spacing w:after="0" w:line="240" w:lineRule="auto"/>
        <w:ind w:right="-874"/>
        <w:rPr>
          <w:lang w:val="en-US"/>
        </w:rPr>
      </w:pPr>
      <w:r>
        <w:rPr>
          <w:lang w:val="en-US"/>
        </w:rPr>
        <w:t xml:space="preserve">MDR+0 </w:t>
      </w:r>
      <w:r w:rsidRPr="00F470F7">
        <w:rPr>
          <w:lang w:val="en-US"/>
        </w:rPr>
        <w:sym w:font="Wingdings" w:char="F0E0"/>
      </w:r>
      <w:r>
        <w:rPr>
          <w:lang w:val="en-US"/>
        </w:rPr>
        <w:t xml:space="preserve"> NOP,MAR</w:t>
      </w:r>
    </w:p>
    <w:p w:rsidR="00474F75" w:rsidRDefault="00474F75" w:rsidP="00474F75">
      <w:pPr>
        <w:numPr>
          <w:ilvl w:val="0"/>
          <w:numId w:val="7"/>
        </w:numPr>
        <w:tabs>
          <w:tab w:val="clear" w:pos="720"/>
        </w:tabs>
        <w:suppressAutoHyphens w:val="0"/>
        <w:spacing w:after="0" w:line="240" w:lineRule="auto"/>
        <w:ind w:right="-874"/>
        <w:rPr>
          <w:lang w:val="en-US"/>
        </w:rPr>
      </w:pPr>
      <w:r>
        <w:rPr>
          <w:lang w:val="en-US"/>
        </w:rPr>
        <w:t xml:space="preserve">ACC+0 </w:t>
      </w:r>
      <w:r w:rsidRPr="00F470F7">
        <w:rPr>
          <w:lang w:val="en-US"/>
        </w:rPr>
        <w:sym w:font="Wingdings" w:char="F0E0"/>
      </w:r>
      <w:r>
        <w:rPr>
          <w:lang w:val="en-US"/>
        </w:rPr>
        <w:t>NOP,MEM</w:t>
      </w:r>
    </w:p>
    <w:p w:rsidR="00474F75" w:rsidRDefault="00474F75" w:rsidP="00474F75">
      <w:pPr>
        <w:numPr>
          <w:ilvl w:val="0"/>
          <w:numId w:val="7"/>
        </w:numPr>
        <w:tabs>
          <w:tab w:val="clear" w:pos="720"/>
        </w:tabs>
        <w:suppressAutoHyphens w:val="0"/>
        <w:spacing w:after="0" w:line="240" w:lineRule="auto"/>
        <w:ind w:right="-874"/>
        <w:rPr>
          <w:lang w:val="en-US"/>
        </w:rPr>
      </w:pPr>
      <w:r>
        <w:rPr>
          <w:lang w:val="en-US"/>
        </w:rPr>
        <w:t xml:space="preserve">PC+1 </w:t>
      </w:r>
      <w:r w:rsidRPr="00F470F7">
        <w:rPr>
          <w:lang w:val="en-US"/>
        </w:rPr>
        <w:sym w:font="Wingdings" w:char="F0E0"/>
      </w:r>
      <w:r>
        <w:rPr>
          <w:lang w:val="en-US"/>
        </w:rPr>
        <w:t xml:space="preserve"> PC,MAR</w:t>
      </w:r>
    </w:p>
    <w:p w:rsidR="00474F75" w:rsidRPr="00474F75" w:rsidRDefault="00474F75" w:rsidP="00474F75">
      <w:pPr>
        <w:numPr>
          <w:ilvl w:val="0"/>
          <w:numId w:val="7"/>
        </w:numPr>
        <w:tabs>
          <w:tab w:val="clear" w:pos="720"/>
        </w:tabs>
        <w:suppressAutoHyphens w:val="0"/>
        <w:spacing w:after="0" w:line="240" w:lineRule="auto"/>
        <w:ind w:right="-874"/>
        <w:rPr>
          <w:lang w:val="en-US"/>
        </w:rPr>
      </w:pPr>
      <w:r>
        <w:rPr>
          <w:lang w:val="en-US"/>
        </w:rPr>
        <w:t>NEXT(PC)</w:t>
      </w:r>
    </w:p>
    <w:p w:rsidR="00474F75" w:rsidRPr="00762BAD" w:rsidRDefault="00474F75" w:rsidP="00474F75">
      <w:pPr>
        <w:tabs>
          <w:tab w:val="clear" w:pos="720"/>
        </w:tabs>
        <w:suppressAutoHyphens w:val="0"/>
        <w:spacing w:after="0" w:line="240" w:lineRule="auto"/>
        <w:ind w:right="-874"/>
        <w:rPr>
          <w:lang w:val="en-US"/>
        </w:rPr>
      </w:pPr>
    </w:p>
    <w:p w:rsidR="00474F75" w:rsidRPr="00762BAD" w:rsidRDefault="00474F75" w:rsidP="00474F75">
      <w:pPr>
        <w:tabs>
          <w:tab w:val="clear" w:pos="720"/>
        </w:tabs>
        <w:suppressAutoHyphens w:val="0"/>
        <w:spacing w:after="0" w:line="240" w:lineRule="auto"/>
        <w:ind w:right="-874"/>
      </w:pPr>
      <w:r w:rsidRPr="00762BAD">
        <w:t xml:space="preserve">(2): </w:t>
      </w:r>
      <w:r>
        <w:t>Το</w:t>
      </w:r>
      <w:r w:rsidRPr="00762BAD">
        <w:t xml:space="preserve"> </w:t>
      </w:r>
      <w:r>
        <w:t>περιεχόμενο</w:t>
      </w:r>
      <w:r w:rsidRPr="00762BAD">
        <w:t xml:space="preserve"> </w:t>
      </w:r>
      <w:r>
        <w:t>της</w:t>
      </w:r>
      <w:r w:rsidR="00762BAD" w:rsidRPr="00762BAD">
        <w:t xml:space="preserve"> </w:t>
      </w:r>
      <w:r w:rsidR="00762BAD">
        <w:t xml:space="preserve">διεύθυνσης που δείχνει ο </w:t>
      </w:r>
      <w:r w:rsidR="00762BAD">
        <w:rPr>
          <w:lang w:val="en-US"/>
        </w:rPr>
        <w:t>MAR</w:t>
      </w:r>
      <w:r w:rsidR="00762BAD">
        <w:t xml:space="preserve"> μέσω της </w:t>
      </w:r>
      <w:r w:rsidR="00762BAD">
        <w:rPr>
          <w:lang w:val="en-US"/>
        </w:rPr>
        <w:t>ALU</w:t>
      </w:r>
      <w:r w:rsidR="00762BAD" w:rsidRPr="00762BAD">
        <w:t xml:space="preserve"> </w:t>
      </w:r>
      <w:r w:rsidR="00762BAD">
        <w:t xml:space="preserve">δίνεται ως νέα διεύθυνση στον </w:t>
      </w:r>
      <w:r w:rsidR="00762BAD">
        <w:rPr>
          <w:lang w:val="en-US"/>
        </w:rPr>
        <w:t>MAR</w:t>
      </w:r>
      <w:r w:rsidR="00762BAD" w:rsidRPr="00762BAD">
        <w:t>.</w:t>
      </w:r>
    </w:p>
    <w:p w:rsidR="00762BAD" w:rsidRDefault="00762BAD" w:rsidP="00474F75">
      <w:pPr>
        <w:tabs>
          <w:tab w:val="clear" w:pos="720"/>
        </w:tabs>
        <w:suppressAutoHyphens w:val="0"/>
        <w:spacing w:after="0" w:line="240" w:lineRule="auto"/>
        <w:ind w:right="-874"/>
      </w:pPr>
      <w:r>
        <w:t>(3)</w:t>
      </w:r>
      <w:r w:rsidRPr="00762BAD">
        <w:t xml:space="preserve">: </w:t>
      </w:r>
      <w:r>
        <w:t xml:space="preserve">Ανακτούμε το περιεχόμενο του </w:t>
      </w:r>
      <w:r>
        <w:rPr>
          <w:lang w:val="en-US"/>
        </w:rPr>
        <w:t>ACC</w:t>
      </w:r>
      <w:r w:rsidRPr="00762BAD">
        <w:t xml:space="preserve"> </w:t>
      </w:r>
      <w:r>
        <w:t xml:space="preserve">και το αποθηκεύουμε στη θέση μνήμης που δείχνει ο </w:t>
      </w:r>
      <w:r>
        <w:rPr>
          <w:lang w:val="en-US"/>
        </w:rPr>
        <w:t>MAR</w:t>
      </w:r>
      <w:r w:rsidRPr="00762BAD">
        <w:t xml:space="preserve">, </w:t>
      </w:r>
      <w:r>
        <w:t xml:space="preserve">ενεργοποιώντας το σήμα </w:t>
      </w:r>
      <w:r>
        <w:rPr>
          <w:lang w:val="en-US"/>
        </w:rPr>
        <w:t>MWE</w:t>
      </w:r>
      <w:r>
        <w:t>~ ώστε να γίνει εγγραφή</w:t>
      </w:r>
      <w:r w:rsidRPr="00762BAD">
        <w:t>.</w:t>
      </w:r>
    </w:p>
    <w:p w:rsidR="00DC5CFC" w:rsidRDefault="001B0F91" w:rsidP="00474F75">
      <w:pPr>
        <w:tabs>
          <w:tab w:val="clear" w:pos="720"/>
        </w:tabs>
        <w:suppressAutoHyphens w:val="0"/>
        <w:spacing w:after="0" w:line="240" w:lineRule="auto"/>
        <w:ind w:right="-874"/>
      </w:pPr>
      <w:r>
        <w:br/>
      </w:r>
    </w:p>
    <w:p w:rsidR="00DC5CFC" w:rsidRPr="00920C88" w:rsidRDefault="00DC5CFC" w:rsidP="00486136">
      <w:pPr>
        <w:pStyle w:val="1"/>
      </w:pPr>
      <w:r>
        <w:rPr>
          <w:lang w:val="en-US"/>
        </w:rPr>
        <w:lastRenderedPageBreak/>
        <w:t>Mapper</w:t>
      </w:r>
    </w:p>
    <w:p w:rsidR="00DC5CFC" w:rsidRDefault="00DC5CFC" w:rsidP="00DC5CFC">
      <w:r>
        <w:t xml:space="preserve">Ο </w:t>
      </w:r>
      <w:r>
        <w:rPr>
          <w:lang w:val="en-US"/>
        </w:rPr>
        <w:t>mapper</w:t>
      </w:r>
      <w:r w:rsidRPr="00DC5CFC">
        <w:t xml:space="preserve"> </w:t>
      </w:r>
      <w:r>
        <w:t xml:space="preserve">είναι απαραίτητος καθώς αντιστοιχίζει το </w:t>
      </w:r>
      <w:r>
        <w:rPr>
          <w:lang w:val="en-US"/>
        </w:rPr>
        <w:t>opcode</w:t>
      </w:r>
      <w:r w:rsidRPr="00DC5CFC">
        <w:t xml:space="preserve"> </w:t>
      </w:r>
      <w:r>
        <w:t xml:space="preserve">της μακροεντολής που βρίσκεται στην κύρια μνήμη με την αρχική διεύθυνση του </w:t>
      </w:r>
      <w:proofErr w:type="spellStart"/>
      <w:r>
        <w:t>μικροπρογράμματος</w:t>
      </w:r>
      <w:proofErr w:type="spellEnd"/>
      <w:r>
        <w:t xml:space="preserve"> που βρίσκεται στη </w:t>
      </w:r>
      <w:proofErr w:type="spellStart"/>
      <w:r>
        <w:t>μικρομνήμη</w:t>
      </w:r>
      <w:proofErr w:type="spellEnd"/>
      <w:r>
        <w:t>.</w:t>
      </w:r>
    </w:p>
    <w:p w:rsidR="00B0566F" w:rsidRDefault="00B0566F" w:rsidP="001B0F91">
      <w:pPr>
        <w:ind w:right="-874"/>
      </w:pPr>
      <w:r>
        <w:t xml:space="preserve">Στο </w:t>
      </w:r>
      <w:proofErr w:type="spellStart"/>
      <w:r>
        <w:t>συγκεκριμμένο</w:t>
      </w:r>
      <w:proofErr w:type="spellEnd"/>
      <w:r>
        <w:t xml:space="preserve"> πρόγραμμα, οι διευθύνσεις της μνήμης αντιστοίχησης, αντιστοιχούνται με τις εξής εντολές:</w:t>
      </w:r>
    </w:p>
    <w:p w:rsidR="00B0566F" w:rsidRPr="00B0566F" w:rsidRDefault="00B0566F" w:rsidP="001B0F91">
      <w:pPr>
        <w:ind w:right="-874"/>
        <w:rPr>
          <w:lang w:val="en-US"/>
        </w:rPr>
      </w:pPr>
      <w:r w:rsidRPr="00B0566F">
        <w:rPr>
          <w:lang w:val="en-US"/>
        </w:rPr>
        <w:t>MAPPER</w:t>
      </w:r>
    </w:p>
    <w:p w:rsidR="00B0566F" w:rsidRPr="00B0566F" w:rsidRDefault="00B0566F" w:rsidP="00834826">
      <w:pPr>
        <w:spacing w:line="240" w:lineRule="auto"/>
        <w:ind w:right="-874"/>
        <w:rPr>
          <w:lang w:val="en-US"/>
        </w:rPr>
      </w:pPr>
      <w:r w:rsidRPr="00B0566F">
        <w:rPr>
          <w:lang w:val="en-US"/>
        </w:rPr>
        <w:t xml:space="preserve">m00 </w:t>
      </w:r>
      <w:proofErr w:type="gramStart"/>
      <w:r w:rsidRPr="00B0566F">
        <w:rPr>
          <w:lang w:val="en-US"/>
        </w:rPr>
        <w:t>02  /</w:t>
      </w:r>
      <w:proofErr w:type="gramEnd"/>
      <w:r w:rsidRPr="00B0566F">
        <w:rPr>
          <w:lang w:val="en-US"/>
        </w:rPr>
        <w:t>/LDA #k</w:t>
      </w:r>
    </w:p>
    <w:p w:rsidR="00B0566F" w:rsidRPr="00B0566F" w:rsidRDefault="00B0566F" w:rsidP="00834826">
      <w:pPr>
        <w:spacing w:line="240" w:lineRule="auto"/>
        <w:ind w:right="-874"/>
        <w:rPr>
          <w:lang w:val="en-US"/>
        </w:rPr>
      </w:pPr>
      <w:r w:rsidRPr="00B0566F">
        <w:rPr>
          <w:lang w:val="en-US"/>
        </w:rPr>
        <w:t xml:space="preserve">m01 </w:t>
      </w:r>
      <w:proofErr w:type="gramStart"/>
      <w:r w:rsidRPr="00B0566F">
        <w:rPr>
          <w:lang w:val="en-US"/>
        </w:rPr>
        <w:t>06  /</w:t>
      </w:r>
      <w:proofErr w:type="gramEnd"/>
      <w:r w:rsidRPr="00B0566F">
        <w:rPr>
          <w:lang w:val="en-US"/>
        </w:rPr>
        <w:t>/LDX #K</w:t>
      </w:r>
    </w:p>
    <w:p w:rsidR="00B0566F" w:rsidRPr="00B0566F" w:rsidRDefault="00B0566F" w:rsidP="00834826">
      <w:pPr>
        <w:spacing w:line="240" w:lineRule="auto"/>
        <w:ind w:right="-874"/>
        <w:rPr>
          <w:lang w:val="en-US"/>
        </w:rPr>
      </w:pPr>
      <w:r w:rsidRPr="00B0566F">
        <w:rPr>
          <w:lang w:val="en-US"/>
        </w:rPr>
        <w:t xml:space="preserve">m02 </w:t>
      </w:r>
      <w:proofErr w:type="gramStart"/>
      <w:r w:rsidRPr="00B0566F">
        <w:rPr>
          <w:lang w:val="en-US"/>
        </w:rPr>
        <w:t>0a  /</w:t>
      </w:r>
      <w:proofErr w:type="gramEnd"/>
      <w:r w:rsidRPr="00B0566F">
        <w:rPr>
          <w:lang w:val="en-US"/>
        </w:rPr>
        <w:t>/LDA ($k)</w:t>
      </w:r>
    </w:p>
    <w:p w:rsidR="00B0566F" w:rsidRPr="00B0566F" w:rsidRDefault="00B0566F" w:rsidP="00834826">
      <w:pPr>
        <w:spacing w:line="240" w:lineRule="auto"/>
        <w:ind w:right="-874"/>
        <w:rPr>
          <w:lang w:val="en-US"/>
        </w:rPr>
      </w:pPr>
      <w:r w:rsidRPr="00B0566F">
        <w:rPr>
          <w:lang w:val="en-US"/>
        </w:rPr>
        <w:t xml:space="preserve">m03 </w:t>
      </w:r>
      <w:proofErr w:type="gramStart"/>
      <w:r w:rsidRPr="00B0566F">
        <w:rPr>
          <w:lang w:val="en-US"/>
        </w:rPr>
        <w:t>10  /</w:t>
      </w:r>
      <w:proofErr w:type="gramEnd"/>
      <w:r w:rsidRPr="00B0566F">
        <w:rPr>
          <w:lang w:val="en-US"/>
        </w:rPr>
        <w:t>/LDAX</w:t>
      </w:r>
    </w:p>
    <w:p w:rsidR="00B0566F" w:rsidRPr="00B0566F" w:rsidRDefault="00EB4803" w:rsidP="00834826">
      <w:pPr>
        <w:spacing w:line="240" w:lineRule="auto"/>
        <w:ind w:right="-874"/>
        <w:rPr>
          <w:lang w:val="en-US"/>
        </w:rPr>
      </w:pPr>
      <w:r>
        <w:rPr>
          <w:lang w:val="en-US"/>
        </w:rPr>
        <w:t xml:space="preserve">m04 </w:t>
      </w:r>
      <w:proofErr w:type="gramStart"/>
      <w:r>
        <w:rPr>
          <w:lang w:val="en-US"/>
        </w:rPr>
        <w:t>14</w:t>
      </w:r>
      <w:r w:rsidR="00B0566F" w:rsidRPr="00B0566F">
        <w:rPr>
          <w:lang w:val="en-US"/>
        </w:rPr>
        <w:t xml:space="preserve">  /</w:t>
      </w:r>
      <w:proofErr w:type="gramEnd"/>
      <w:r w:rsidR="00B0566F" w:rsidRPr="00B0566F">
        <w:rPr>
          <w:lang w:val="en-US"/>
        </w:rPr>
        <w:t xml:space="preserve">/LDA $K,X </w:t>
      </w:r>
    </w:p>
    <w:p w:rsidR="00B0566F" w:rsidRPr="00B0566F" w:rsidRDefault="00EB4803" w:rsidP="00834826">
      <w:pPr>
        <w:spacing w:line="240" w:lineRule="auto"/>
        <w:ind w:right="-874"/>
        <w:rPr>
          <w:lang w:val="en-US"/>
        </w:rPr>
      </w:pPr>
      <w:r>
        <w:rPr>
          <w:lang w:val="en-US"/>
        </w:rPr>
        <w:t xml:space="preserve">m05 </w:t>
      </w:r>
      <w:proofErr w:type="gramStart"/>
      <w:r>
        <w:rPr>
          <w:lang w:val="en-US"/>
        </w:rPr>
        <w:t>19</w:t>
      </w:r>
      <w:r w:rsidR="00B0566F" w:rsidRPr="00B0566F">
        <w:rPr>
          <w:lang w:val="en-US"/>
        </w:rPr>
        <w:t xml:space="preserve">  /</w:t>
      </w:r>
      <w:proofErr w:type="gramEnd"/>
      <w:r w:rsidR="00B0566F" w:rsidRPr="00B0566F">
        <w:rPr>
          <w:lang w:val="en-US"/>
        </w:rPr>
        <w:t>/LDA ($K,X)</w:t>
      </w:r>
    </w:p>
    <w:p w:rsidR="00B0566F" w:rsidRPr="00B74CB6" w:rsidRDefault="00B0566F" w:rsidP="00834826">
      <w:pPr>
        <w:spacing w:line="240" w:lineRule="auto"/>
        <w:ind w:right="-874"/>
        <w:rPr>
          <w:lang w:val="en-US"/>
        </w:rPr>
      </w:pPr>
      <w:r w:rsidRPr="00B0566F">
        <w:rPr>
          <w:lang w:val="en-US"/>
        </w:rPr>
        <w:t>m</w:t>
      </w:r>
      <w:r w:rsidR="00EB4803" w:rsidRPr="00B74CB6">
        <w:rPr>
          <w:lang w:val="en-US"/>
        </w:rPr>
        <w:t xml:space="preserve">06 </w:t>
      </w:r>
      <w:proofErr w:type="gramStart"/>
      <w:r w:rsidRPr="00B74CB6">
        <w:rPr>
          <w:lang w:val="en-US"/>
        </w:rPr>
        <w:t>1</w:t>
      </w:r>
      <w:r w:rsidR="00EB4803">
        <w:rPr>
          <w:lang w:val="en-US"/>
        </w:rPr>
        <w:t>f</w:t>
      </w:r>
      <w:r w:rsidRPr="00B74CB6">
        <w:rPr>
          <w:lang w:val="en-US"/>
        </w:rPr>
        <w:t xml:space="preserve">  /</w:t>
      </w:r>
      <w:proofErr w:type="gramEnd"/>
      <w:r w:rsidRPr="00B74CB6">
        <w:rPr>
          <w:lang w:val="en-US"/>
        </w:rPr>
        <w:t>/</w:t>
      </w:r>
      <w:r w:rsidRPr="00B0566F">
        <w:rPr>
          <w:lang w:val="en-US"/>
        </w:rPr>
        <w:t>STA</w:t>
      </w:r>
      <w:r w:rsidRPr="00B74CB6">
        <w:rPr>
          <w:lang w:val="en-US"/>
        </w:rPr>
        <w:t xml:space="preserve"> $</w:t>
      </w:r>
      <w:r w:rsidRPr="00B0566F">
        <w:rPr>
          <w:lang w:val="en-US"/>
        </w:rPr>
        <w:t>K</w:t>
      </w:r>
    </w:p>
    <w:p w:rsidR="00B0566F" w:rsidRDefault="00B0566F" w:rsidP="00486136">
      <w:pPr>
        <w:pStyle w:val="1"/>
      </w:pPr>
      <w:r>
        <w:t>Κύρια Μνήμη</w:t>
      </w:r>
    </w:p>
    <w:p w:rsidR="00B76774" w:rsidRDefault="00B0566F" w:rsidP="00486136">
      <w:r>
        <w:t xml:space="preserve">Για την κύρια μνήμη έχουμε τα εξής </w:t>
      </w:r>
      <w:r w:rsidRPr="00B0566F">
        <w:t>:</w:t>
      </w:r>
      <w:r w:rsidR="00486136">
        <w:br/>
      </w:r>
      <w:r>
        <w:t>Αρχικά(</w:t>
      </w:r>
      <w:r>
        <w:rPr>
          <w:lang w:val="en-US"/>
        </w:rPr>
        <w:t>m</w:t>
      </w:r>
      <w:r w:rsidRPr="0064206A">
        <w:t>00)</w:t>
      </w:r>
      <w:r>
        <w:t xml:space="preserve">, κάνουμε μια κλήση της </w:t>
      </w:r>
      <w:r>
        <w:rPr>
          <w:lang w:val="en-US"/>
        </w:rPr>
        <w:t>LDA</w:t>
      </w:r>
      <w:r w:rsidRPr="00F67E05">
        <w:t xml:space="preserve"> #</w:t>
      </w:r>
      <w:r>
        <w:rPr>
          <w:lang w:val="en-US"/>
        </w:rPr>
        <w:t>K</w:t>
      </w:r>
      <w:r w:rsidRPr="0064206A">
        <w:t xml:space="preserve"> </w:t>
      </w:r>
      <w:r>
        <w:t xml:space="preserve">και αποθηκεύουμε στον </w:t>
      </w:r>
      <w:r>
        <w:rPr>
          <w:lang w:val="en-US"/>
        </w:rPr>
        <w:t>Accumulator</w:t>
      </w:r>
      <w:r>
        <w:t xml:space="preserve"> το Κ, το οποίο στη συγκεκριμένη περίπτωση ισούται με </w:t>
      </w:r>
      <w:r w:rsidR="00B74CB6" w:rsidRPr="00B74CB6">
        <w:t>50</w:t>
      </w:r>
      <w:r w:rsidRPr="00F67E05">
        <w:t xml:space="preserve"> </w:t>
      </w:r>
      <w:r>
        <w:t>σύμφωνα με την επόμενη θέση μνήμης που αντιστοιχεί στο όρισμα της εντολής.</w:t>
      </w:r>
      <w:r w:rsidR="00486136">
        <w:t xml:space="preserve"> </w:t>
      </w:r>
      <w:r>
        <w:t>Στο επόμενο βήμα</w:t>
      </w:r>
      <w:r w:rsidRPr="0064206A">
        <w:t>(</w:t>
      </w:r>
      <w:r>
        <w:rPr>
          <w:lang w:val="en-US"/>
        </w:rPr>
        <w:t>m</w:t>
      </w:r>
      <w:r w:rsidRPr="0064206A">
        <w:t>02)</w:t>
      </w:r>
      <w:r>
        <w:t xml:space="preserve">, εκτελούμε την εντολή </w:t>
      </w:r>
      <w:r>
        <w:rPr>
          <w:lang w:val="en-US"/>
        </w:rPr>
        <w:t>STA</w:t>
      </w:r>
      <w:r w:rsidRPr="0064206A">
        <w:t xml:space="preserve"> $</w:t>
      </w:r>
      <w:r>
        <w:rPr>
          <w:lang w:val="en-US"/>
        </w:rPr>
        <w:t>K</w:t>
      </w:r>
      <w:r w:rsidRPr="0064206A">
        <w:t xml:space="preserve"> </w:t>
      </w:r>
      <w:r>
        <w:t xml:space="preserve">και αποθηκεύουμε το περιεχόμενο του </w:t>
      </w:r>
      <w:r>
        <w:rPr>
          <w:lang w:val="en-US"/>
        </w:rPr>
        <w:t>Accumulator</w:t>
      </w:r>
      <w:r w:rsidRPr="0064206A">
        <w:t xml:space="preserve"> </w:t>
      </w:r>
      <w:r w:rsidR="006D748E">
        <w:t xml:space="preserve">στη διεύθυνση </w:t>
      </w:r>
      <w:r w:rsidR="00B74CB6" w:rsidRPr="00B74CB6">
        <w:t>91</w:t>
      </w:r>
      <w:r>
        <w:t xml:space="preserve"> της κύριας μνήμης.</w:t>
      </w:r>
      <w:r w:rsidRPr="00B0566F">
        <w:t xml:space="preserve">  </w:t>
      </w:r>
      <w:r>
        <w:t>Ύστερα(</w:t>
      </w:r>
      <w:r>
        <w:rPr>
          <w:lang w:val="en-US"/>
        </w:rPr>
        <w:t>m</w:t>
      </w:r>
      <w:r w:rsidRPr="00BD09B5">
        <w:t>04)</w:t>
      </w:r>
      <w:r>
        <w:t xml:space="preserve">, καλούμε την </w:t>
      </w:r>
      <w:r>
        <w:rPr>
          <w:lang w:val="en-US"/>
        </w:rPr>
        <w:t>LD</w:t>
      </w:r>
      <w:r w:rsidR="006D748E">
        <w:rPr>
          <w:lang w:val="en-US"/>
        </w:rPr>
        <w:t>X</w:t>
      </w:r>
      <w:r w:rsidR="006D748E" w:rsidRPr="006D748E">
        <w:t xml:space="preserve"> #</w:t>
      </w:r>
      <w:r w:rsidR="006D748E">
        <w:rPr>
          <w:lang w:val="en-US"/>
        </w:rPr>
        <w:t>K</w:t>
      </w:r>
      <w:r w:rsidR="006D748E" w:rsidRPr="006D748E">
        <w:t xml:space="preserve">  </w:t>
      </w:r>
      <w:r w:rsidR="006D748E">
        <w:t xml:space="preserve">και αποθηκεύουμε στο βοηθητικό </w:t>
      </w:r>
      <w:proofErr w:type="spellStart"/>
      <w:r w:rsidR="006D748E">
        <w:t>καταχωρητή</w:t>
      </w:r>
      <w:proofErr w:type="spellEnd"/>
      <w:r w:rsidR="006D748E">
        <w:t xml:space="preserve"> Χ, την τιμή </w:t>
      </w:r>
      <w:r w:rsidR="00B74CB6" w:rsidRPr="00B74CB6">
        <w:t>9</w:t>
      </w:r>
      <w:r w:rsidR="00B74CB6">
        <w:rPr>
          <w:lang w:val="en-US"/>
        </w:rPr>
        <w:t>A</w:t>
      </w:r>
      <w:r w:rsidR="006D748E">
        <w:t xml:space="preserve">.Σειρά έχει η </w:t>
      </w:r>
      <w:r w:rsidR="006D748E">
        <w:rPr>
          <w:lang w:val="en-US"/>
        </w:rPr>
        <w:t>LDA</w:t>
      </w:r>
      <w:r w:rsidR="006D748E" w:rsidRPr="006D748E">
        <w:t xml:space="preserve"> ($</w:t>
      </w:r>
      <w:r w:rsidR="006D748E">
        <w:rPr>
          <w:lang w:val="en-US"/>
        </w:rPr>
        <w:t>k</w:t>
      </w:r>
      <w:r w:rsidR="006D748E" w:rsidRPr="006D748E">
        <w:t xml:space="preserve">) </w:t>
      </w:r>
      <w:r w:rsidR="006D748E">
        <w:t xml:space="preserve">όπου στον </w:t>
      </w:r>
      <w:r w:rsidR="006D748E">
        <w:rPr>
          <w:lang w:val="en-US"/>
        </w:rPr>
        <w:t>ACC</w:t>
      </w:r>
      <w:r w:rsidR="006D748E" w:rsidRPr="006D748E">
        <w:t xml:space="preserve"> </w:t>
      </w:r>
      <w:r w:rsidR="00D60182">
        <w:t>θα φορτωθεί το δεδομένο με διεύθυνση το περιεχόμενο της θέσης μνήμης με διεύθυνση το περιεχόμενο της θέσης με διεύθυνση Κ=</w:t>
      </w:r>
      <w:r w:rsidR="00B74CB6">
        <w:rPr>
          <w:lang w:val="en-US"/>
        </w:rPr>
        <w:t>A</w:t>
      </w:r>
      <w:r w:rsidR="00B74CB6" w:rsidRPr="00B74CB6">
        <w:t>0</w:t>
      </w:r>
      <w:r w:rsidR="00D60182">
        <w:t xml:space="preserve"> που όπως παρατηρούμε είναι το </w:t>
      </w:r>
      <w:r w:rsidR="00D60182" w:rsidRPr="00D60182">
        <w:t>32(</w:t>
      </w:r>
      <w:r w:rsidR="00D60182">
        <w:rPr>
          <w:lang w:val="en-US"/>
        </w:rPr>
        <w:t>data</w:t>
      </w:r>
      <w:r w:rsidR="00D60182" w:rsidRPr="00D60182">
        <w:t xml:space="preserve"> </w:t>
      </w:r>
      <w:r w:rsidR="00D60182">
        <w:rPr>
          <w:lang w:val="en-US"/>
        </w:rPr>
        <w:t>area</w:t>
      </w:r>
      <w:r w:rsidR="00D60182" w:rsidRPr="00D60182">
        <w:t>)</w:t>
      </w:r>
      <w:r w:rsidR="00D60182">
        <w:t xml:space="preserve">. Έπειτα το αποθηκεύουμε στη θέση </w:t>
      </w:r>
      <w:r w:rsidR="00B74CB6" w:rsidRPr="00B74CB6">
        <w:t xml:space="preserve">83 </w:t>
      </w:r>
      <w:r w:rsidR="00D60182">
        <w:t xml:space="preserve">μέσω της </w:t>
      </w:r>
      <w:r w:rsidR="00D60182">
        <w:rPr>
          <w:lang w:val="en-US"/>
        </w:rPr>
        <w:t>STA</w:t>
      </w:r>
      <w:r w:rsidR="00D60182" w:rsidRPr="00D60182">
        <w:t>(</w:t>
      </w:r>
      <w:r w:rsidR="00D60182">
        <w:rPr>
          <w:lang w:val="en-US"/>
        </w:rPr>
        <w:t>m</w:t>
      </w:r>
      <w:r w:rsidR="00D60182" w:rsidRPr="00D60182">
        <w:t>08).</w:t>
      </w:r>
      <w:r w:rsidR="00225118">
        <w:t xml:space="preserve">Στη συνέχεια εκτελείται η </w:t>
      </w:r>
      <w:r w:rsidR="00225118">
        <w:rPr>
          <w:lang w:val="en-US"/>
        </w:rPr>
        <w:t>LDAX</w:t>
      </w:r>
      <w:r w:rsidR="00225118" w:rsidRPr="00225118">
        <w:t xml:space="preserve"> (</w:t>
      </w:r>
      <w:r w:rsidR="00225118">
        <w:rPr>
          <w:lang w:val="en-US"/>
        </w:rPr>
        <w:t>m</w:t>
      </w:r>
      <w:r w:rsidR="00225118" w:rsidRPr="00225118">
        <w:t>0</w:t>
      </w:r>
      <w:r w:rsidR="00225118">
        <w:rPr>
          <w:lang w:val="en-US"/>
        </w:rPr>
        <w:t>a</w:t>
      </w:r>
      <w:r w:rsidR="00225118" w:rsidRPr="00225118">
        <w:t xml:space="preserve">) </w:t>
      </w:r>
      <w:r w:rsidR="00225118">
        <w:t xml:space="preserve">και το δεδομένο αποθηκεύεται μέσω της </w:t>
      </w:r>
      <w:r w:rsidR="00225118">
        <w:rPr>
          <w:lang w:val="en-US"/>
        </w:rPr>
        <w:t>STA</w:t>
      </w:r>
      <w:r w:rsidR="00225118" w:rsidRPr="00225118">
        <w:t xml:space="preserve"> </w:t>
      </w:r>
      <w:r w:rsidR="00225118">
        <w:t xml:space="preserve">στη </w:t>
      </w:r>
      <w:r w:rsidR="00225118" w:rsidRPr="00EE2332">
        <w:t xml:space="preserve">διεύθυνση </w:t>
      </w:r>
      <w:r w:rsidR="00EE2332" w:rsidRPr="00EE2332">
        <w:t>94</w:t>
      </w:r>
      <w:r w:rsidR="00225118" w:rsidRPr="00225118">
        <w:t xml:space="preserve"> </w:t>
      </w:r>
      <w:r w:rsidR="00225118">
        <w:t>της κύριας μνήμης</w:t>
      </w:r>
      <w:r w:rsidR="006C12D4">
        <w:t>(</w:t>
      </w:r>
      <w:r w:rsidR="006C12D4">
        <w:rPr>
          <w:lang w:val="en-US"/>
        </w:rPr>
        <w:t>m</w:t>
      </w:r>
      <w:r w:rsidR="006C12D4" w:rsidRPr="006C12D4">
        <w:t>0</w:t>
      </w:r>
      <w:r w:rsidR="006C12D4">
        <w:rPr>
          <w:lang w:val="en-US"/>
        </w:rPr>
        <w:t>b</w:t>
      </w:r>
      <w:r w:rsidR="00EE2332" w:rsidRPr="00EE2332">
        <w:t>,</w:t>
      </w:r>
      <w:r w:rsidR="00EE2332">
        <w:rPr>
          <w:lang w:val="en-US"/>
        </w:rPr>
        <w:t>m</w:t>
      </w:r>
      <w:r w:rsidR="00EE2332" w:rsidRPr="00EE2332">
        <w:t>0</w:t>
      </w:r>
      <w:r w:rsidR="00EE2332">
        <w:rPr>
          <w:lang w:val="en-US"/>
        </w:rPr>
        <w:t>c</w:t>
      </w:r>
      <w:r w:rsidR="006C12D4" w:rsidRPr="006C12D4">
        <w:t>)</w:t>
      </w:r>
      <w:r w:rsidR="00225118">
        <w:t>.</w:t>
      </w:r>
      <w:r w:rsidR="006C12D4">
        <w:t>Σ</w:t>
      </w:r>
      <w:r w:rsidR="007362CB">
        <w:t>την επόμενη εντολή</w:t>
      </w:r>
      <w:r w:rsidR="007362CB" w:rsidRPr="007362CB">
        <w:t>(</w:t>
      </w:r>
      <w:r w:rsidR="007362CB">
        <w:rPr>
          <w:lang w:val="en-US"/>
        </w:rPr>
        <w:t>LDA</w:t>
      </w:r>
      <w:r w:rsidR="007362CB" w:rsidRPr="007362CB">
        <w:t xml:space="preserve"> $</w:t>
      </w:r>
      <w:r w:rsidR="007362CB">
        <w:rPr>
          <w:lang w:val="en-US"/>
        </w:rPr>
        <w:t>K</w:t>
      </w:r>
      <w:r w:rsidR="007362CB" w:rsidRPr="007362CB">
        <w:t>,</w:t>
      </w:r>
      <w:r w:rsidR="007362CB">
        <w:rPr>
          <w:lang w:val="en-US"/>
        </w:rPr>
        <w:t>X</w:t>
      </w:r>
      <w:r w:rsidR="007362CB" w:rsidRPr="007362CB">
        <w:t>)</w:t>
      </w:r>
      <w:r w:rsidR="007362CB">
        <w:t xml:space="preserve"> </w:t>
      </w:r>
      <w:r w:rsidR="007362CB" w:rsidRPr="007362CB">
        <w:t xml:space="preserve"> </w:t>
      </w:r>
      <w:r w:rsidR="007362CB">
        <w:t xml:space="preserve">το δεδομένο </w:t>
      </w:r>
      <w:r w:rsidR="00B74CB6">
        <w:rPr>
          <w:lang w:val="en-US"/>
        </w:rPr>
        <w:t>D</w:t>
      </w:r>
      <w:r w:rsidR="00B74CB6" w:rsidRPr="00B74CB6">
        <w:t>7</w:t>
      </w:r>
      <w:r w:rsidR="007362CB">
        <w:t xml:space="preserve"> αποθηκεύεται στη θέση </w:t>
      </w:r>
      <w:r w:rsidR="00EE2332" w:rsidRPr="00EE2332">
        <w:t>95</w:t>
      </w:r>
      <w:r w:rsidR="007362CB" w:rsidRPr="007362CB">
        <w:t xml:space="preserve"> </w:t>
      </w:r>
      <w:r w:rsidR="007362CB">
        <w:t xml:space="preserve">της κύριας μνήμης αφού εκτελεστεί η </w:t>
      </w:r>
      <w:r w:rsidR="007362CB">
        <w:rPr>
          <w:lang w:val="en-US"/>
        </w:rPr>
        <w:t>STA</w:t>
      </w:r>
      <w:r w:rsidR="007362CB">
        <w:t xml:space="preserve">(m0f). </w:t>
      </w:r>
      <w:r w:rsidR="0089068C">
        <w:t xml:space="preserve">Τέλος εκτελείται η </w:t>
      </w:r>
      <w:r w:rsidR="0089068C">
        <w:rPr>
          <w:lang w:val="en-US"/>
        </w:rPr>
        <w:t>LDA</w:t>
      </w:r>
      <w:r w:rsidR="0089068C" w:rsidRPr="008A1B80">
        <w:t xml:space="preserve"> ($</w:t>
      </w:r>
      <w:r w:rsidR="0089068C">
        <w:rPr>
          <w:lang w:val="en-US"/>
        </w:rPr>
        <w:t>K</w:t>
      </w:r>
      <w:r w:rsidR="0089068C" w:rsidRPr="008A1B80">
        <w:t>,</w:t>
      </w:r>
      <w:r w:rsidR="0089068C">
        <w:rPr>
          <w:lang w:val="en-US"/>
        </w:rPr>
        <w:t>X</w:t>
      </w:r>
      <w:r w:rsidR="0089068C" w:rsidRPr="008A1B80">
        <w:t xml:space="preserve">) </w:t>
      </w:r>
      <w:r w:rsidR="0089068C">
        <w:t xml:space="preserve">όπου το </w:t>
      </w:r>
      <w:r w:rsidR="00B74CB6" w:rsidRPr="00B74CB6">
        <w:t>3</w:t>
      </w:r>
      <w:r w:rsidR="00B74CB6">
        <w:rPr>
          <w:lang w:val="en-US"/>
        </w:rPr>
        <w:t>F</w:t>
      </w:r>
      <w:r w:rsidR="0089068C">
        <w:t xml:space="preserve"> (</w:t>
      </w:r>
      <w:r w:rsidR="008A1B80">
        <w:rPr>
          <w:lang w:val="en-US"/>
        </w:rPr>
        <w:t>data</w:t>
      </w:r>
      <w:r w:rsidR="008A1B80" w:rsidRPr="008A1B80">
        <w:t xml:space="preserve"> </w:t>
      </w:r>
      <w:r w:rsidR="008A1B80">
        <w:rPr>
          <w:lang w:val="en-US"/>
        </w:rPr>
        <w:t>area</w:t>
      </w:r>
      <w:r w:rsidR="008A1B80" w:rsidRPr="008A1B80">
        <w:t xml:space="preserve"> </w:t>
      </w:r>
      <w:proofErr w:type="spellStart"/>
      <w:r w:rsidR="008A1B80">
        <w:rPr>
          <w:lang w:val="en-US"/>
        </w:rPr>
        <w:t>mcf</w:t>
      </w:r>
      <w:proofErr w:type="spellEnd"/>
      <w:r w:rsidR="008A1B80" w:rsidRPr="008A1B80">
        <w:t xml:space="preserve">) </w:t>
      </w:r>
      <w:r w:rsidR="008A1B80">
        <w:t xml:space="preserve">θα αποθηκευτεί μέσω της </w:t>
      </w:r>
      <w:r w:rsidR="008A1B80">
        <w:rPr>
          <w:lang w:val="en-US"/>
        </w:rPr>
        <w:t>STA</w:t>
      </w:r>
      <w:r w:rsidR="008A1B80" w:rsidRPr="008A1B80">
        <w:t xml:space="preserve"> </w:t>
      </w:r>
      <w:r w:rsidR="008A1B80">
        <w:t xml:space="preserve">στη θέση </w:t>
      </w:r>
      <w:r w:rsidR="00EE2332" w:rsidRPr="00EE2332">
        <w:t>96</w:t>
      </w:r>
      <w:r w:rsidR="008A1B80" w:rsidRPr="008A1B80">
        <w:t xml:space="preserve"> </w:t>
      </w:r>
      <w:r w:rsidR="008A1B80">
        <w:t>της κύριας μνήμης.</w:t>
      </w:r>
      <w:r w:rsidR="00546A2B">
        <w:t xml:space="preserve"> </w:t>
      </w:r>
      <w:bookmarkStart w:id="0" w:name="_GoBack"/>
      <w:bookmarkEnd w:id="0"/>
    </w:p>
    <w:p w:rsidR="00B74CB6" w:rsidRPr="00546A2B" w:rsidRDefault="00B74CB6" w:rsidP="00B74CB6"/>
    <w:sectPr w:rsidR="00B74CB6" w:rsidRPr="00546A2B" w:rsidSect="00B7677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20661"/>
    <w:multiLevelType w:val="hybridMultilevel"/>
    <w:tmpl w:val="0CDA7904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673483"/>
    <w:multiLevelType w:val="hybridMultilevel"/>
    <w:tmpl w:val="0CDA7904"/>
    <w:lvl w:ilvl="0" w:tplc="0408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B2E665A"/>
    <w:multiLevelType w:val="hybridMultilevel"/>
    <w:tmpl w:val="A204ED1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2640C"/>
    <w:multiLevelType w:val="hybridMultilevel"/>
    <w:tmpl w:val="C5D07482"/>
    <w:lvl w:ilvl="0" w:tplc="9348A822">
      <w:start w:val="1"/>
      <w:numFmt w:val="decimal"/>
      <w:lvlText w:val="%1)"/>
      <w:lvlJc w:val="left"/>
      <w:pPr>
        <w:tabs>
          <w:tab w:val="num" w:pos="-720"/>
        </w:tabs>
        <w:ind w:left="-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4">
    <w:nsid w:val="2AA77A2A"/>
    <w:multiLevelType w:val="hybridMultilevel"/>
    <w:tmpl w:val="354284AC"/>
    <w:lvl w:ilvl="0" w:tplc="6146230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317D35FF"/>
    <w:multiLevelType w:val="multilevel"/>
    <w:tmpl w:val="0BD09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32691E69"/>
    <w:multiLevelType w:val="hybridMultilevel"/>
    <w:tmpl w:val="BC54695A"/>
    <w:lvl w:ilvl="0" w:tplc="D4F07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7">
    <w:nsid w:val="454A5D57"/>
    <w:multiLevelType w:val="hybridMultilevel"/>
    <w:tmpl w:val="80106482"/>
    <w:lvl w:ilvl="0" w:tplc="33801CF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59A72018"/>
    <w:multiLevelType w:val="hybridMultilevel"/>
    <w:tmpl w:val="92E4DB8E"/>
    <w:lvl w:ilvl="0" w:tplc="44C240D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5E71659E"/>
    <w:multiLevelType w:val="hybridMultilevel"/>
    <w:tmpl w:val="E9C018E2"/>
    <w:lvl w:ilvl="0" w:tplc="7E725B6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8"/>
  </w:num>
  <w:num w:numId="5">
    <w:abstractNumId w:val="7"/>
  </w:num>
  <w:num w:numId="6">
    <w:abstractNumId w:val="3"/>
  </w:num>
  <w:num w:numId="7">
    <w:abstractNumId w:val="9"/>
  </w:num>
  <w:num w:numId="8">
    <w:abstractNumId w:val="2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63B"/>
    <w:rsid w:val="0000433A"/>
    <w:rsid w:val="00067625"/>
    <w:rsid w:val="000E27F6"/>
    <w:rsid w:val="0011762B"/>
    <w:rsid w:val="001B0F91"/>
    <w:rsid w:val="00225118"/>
    <w:rsid w:val="002431D0"/>
    <w:rsid w:val="00246F66"/>
    <w:rsid w:val="002A45AC"/>
    <w:rsid w:val="00334936"/>
    <w:rsid w:val="00390371"/>
    <w:rsid w:val="00474F75"/>
    <w:rsid w:val="00486136"/>
    <w:rsid w:val="004E3DA3"/>
    <w:rsid w:val="00541A4F"/>
    <w:rsid w:val="00546A2B"/>
    <w:rsid w:val="005C486F"/>
    <w:rsid w:val="00651ED1"/>
    <w:rsid w:val="006C12D4"/>
    <w:rsid w:val="006D70D8"/>
    <w:rsid w:val="006D748E"/>
    <w:rsid w:val="007362CB"/>
    <w:rsid w:val="0075150F"/>
    <w:rsid w:val="00762BAD"/>
    <w:rsid w:val="00834826"/>
    <w:rsid w:val="0089068C"/>
    <w:rsid w:val="008A1B80"/>
    <w:rsid w:val="008B0BCB"/>
    <w:rsid w:val="00916350"/>
    <w:rsid w:val="00920C88"/>
    <w:rsid w:val="009D40C8"/>
    <w:rsid w:val="009F53F8"/>
    <w:rsid w:val="00AF1214"/>
    <w:rsid w:val="00B0566F"/>
    <w:rsid w:val="00B746CA"/>
    <w:rsid w:val="00B74CB6"/>
    <w:rsid w:val="00B76774"/>
    <w:rsid w:val="00C835B5"/>
    <w:rsid w:val="00D5763B"/>
    <w:rsid w:val="00D60182"/>
    <w:rsid w:val="00DC5CFC"/>
    <w:rsid w:val="00DD139F"/>
    <w:rsid w:val="00E67A10"/>
    <w:rsid w:val="00EB4803"/>
    <w:rsid w:val="00EE2332"/>
    <w:rsid w:val="00F21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A06FB4F-7768-458D-99D4-5A13BD5D1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63B"/>
    <w:pPr>
      <w:tabs>
        <w:tab w:val="left" w:pos="720"/>
      </w:tabs>
      <w:suppressAutoHyphens/>
    </w:pPr>
    <w:rPr>
      <w:rFonts w:ascii="Calibri" w:eastAsia="SimSun" w:hAnsi="Calibri"/>
    </w:rPr>
  </w:style>
  <w:style w:type="paragraph" w:styleId="1">
    <w:name w:val="heading 1"/>
    <w:basedOn w:val="a"/>
    <w:next w:val="a"/>
    <w:link w:val="1Char"/>
    <w:uiPriority w:val="9"/>
    <w:qFormat/>
    <w:rsid w:val="00541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541A4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541A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541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Επικεφαλίδα 2 Char"/>
    <w:basedOn w:val="a0"/>
    <w:link w:val="2"/>
    <w:uiPriority w:val="9"/>
    <w:rsid w:val="00541A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Επικεφαλίδα 3 Char"/>
    <w:basedOn w:val="a0"/>
    <w:link w:val="3"/>
    <w:uiPriority w:val="9"/>
    <w:rsid w:val="00541A4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List"/>
    <w:basedOn w:val="a"/>
    <w:uiPriority w:val="99"/>
    <w:unhideWhenUsed/>
    <w:rsid w:val="00541A4F"/>
    <w:pPr>
      <w:ind w:left="283" w:hanging="283"/>
      <w:contextualSpacing/>
    </w:pPr>
  </w:style>
  <w:style w:type="paragraph" w:styleId="20">
    <w:name w:val="List 2"/>
    <w:basedOn w:val="a"/>
    <w:uiPriority w:val="99"/>
    <w:unhideWhenUsed/>
    <w:rsid w:val="00541A4F"/>
    <w:pPr>
      <w:ind w:left="566" w:hanging="283"/>
      <w:contextualSpacing/>
    </w:pPr>
  </w:style>
  <w:style w:type="paragraph" w:styleId="a4">
    <w:name w:val="Title"/>
    <w:basedOn w:val="a"/>
    <w:next w:val="a"/>
    <w:link w:val="Char"/>
    <w:uiPriority w:val="10"/>
    <w:qFormat/>
    <w:rsid w:val="00541A4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Τίτλος Char"/>
    <w:basedOn w:val="a0"/>
    <w:link w:val="a4"/>
    <w:uiPriority w:val="10"/>
    <w:rsid w:val="00541A4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Body Text"/>
    <w:basedOn w:val="a"/>
    <w:link w:val="Char0"/>
    <w:uiPriority w:val="99"/>
    <w:unhideWhenUsed/>
    <w:rsid w:val="00541A4F"/>
    <w:pPr>
      <w:spacing w:after="120"/>
    </w:pPr>
  </w:style>
  <w:style w:type="character" w:customStyle="1" w:styleId="Char0">
    <w:name w:val="Σώμα κειμένου Char"/>
    <w:basedOn w:val="a0"/>
    <w:link w:val="a5"/>
    <w:uiPriority w:val="99"/>
    <w:rsid w:val="00541A4F"/>
    <w:rPr>
      <w:rFonts w:ascii="Calibri" w:eastAsia="SimSun" w:hAnsi="Calibri"/>
    </w:rPr>
  </w:style>
  <w:style w:type="paragraph" w:styleId="a6">
    <w:name w:val="No Spacing"/>
    <w:uiPriority w:val="1"/>
    <w:qFormat/>
    <w:rsid w:val="00E67A10"/>
    <w:pPr>
      <w:tabs>
        <w:tab w:val="left" w:pos="720"/>
      </w:tabs>
      <w:suppressAutoHyphens/>
      <w:spacing w:after="0" w:line="240" w:lineRule="auto"/>
    </w:pPr>
    <w:rPr>
      <w:rFonts w:ascii="Calibri" w:eastAsia="SimSun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4F0BDF-D7A5-466A-82B7-E304A576A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826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Ιώη</dc:creator>
  <cp:lastModifiedBy>Andronikos Kyriakou</cp:lastModifiedBy>
  <cp:revision>5</cp:revision>
  <cp:lastPrinted>2015-03-23T00:26:00Z</cp:lastPrinted>
  <dcterms:created xsi:type="dcterms:W3CDTF">2015-03-23T00:25:00Z</dcterms:created>
  <dcterms:modified xsi:type="dcterms:W3CDTF">2015-03-23T07:07:00Z</dcterms:modified>
</cp:coreProperties>
</file>